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29" w:rsidRPr="0020425F" w:rsidRDefault="00416329" w:rsidP="005D09EC">
      <w:pPr>
        <w:jc w:val="center"/>
        <w:rPr>
          <w:b/>
          <w:sz w:val="32"/>
        </w:rPr>
      </w:pPr>
      <w:r w:rsidRPr="0020425F">
        <w:rPr>
          <w:rFonts w:hint="eastAsia"/>
          <w:b/>
          <w:sz w:val="32"/>
        </w:rPr>
        <w:t>周有光文学院</w:t>
      </w:r>
      <w:r w:rsidR="003056CB">
        <w:rPr>
          <w:rFonts w:hint="eastAsia"/>
          <w:b/>
          <w:sz w:val="32"/>
        </w:rPr>
        <w:t>“书香消夏”</w:t>
      </w:r>
      <w:r w:rsidR="00022249">
        <w:rPr>
          <w:rFonts w:hint="eastAsia"/>
          <w:b/>
          <w:sz w:val="32"/>
        </w:rPr>
        <w:t>推荐阅读书目</w:t>
      </w:r>
    </w:p>
    <w:p w:rsidR="00022249" w:rsidRDefault="00022249" w:rsidP="005D09EC">
      <w:pPr>
        <w:jc w:val="center"/>
        <w:rPr>
          <w:sz w:val="24"/>
        </w:rPr>
      </w:pPr>
    </w:p>
    <w:p w:rsidR="00410A35" w:rsidRDefault="004B6D1F" w:rsidP="00DB34D8">
      <w:pPr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>.</w:t>
      </w:r>
      <w:r w:rsidR="00DB34D8" w:rsidRPr="004B6D1F">
        <w:rPr>
          <w:rFonts w:hint="eastAsia"/>
          <w:b/>
          <w:sz w:val="24"/>
        </w:rPr>
        <w:t>《漫话东坡》（莫砺锋著，凤凰出版社，</w:t>
      </w:r>
      <w:r w:rsidR="00DB34D8" w:rsidRPr="004B6D1F">
        <w:rPr>
          <w:rFonts w:hint="eastAsia"/>
          <w:b/>
          <w:sz w:val="24"/>
        </w:rPr>
        <w:t>2008</w:t>
      </w:r>
      <w:r w:rsidR="00DB34D8" w:rsidRPr="004B6D1F">
        <w:rPr>
          <w:rFonts w:hint="eastAsia"/>
          <w:b/>
          <w:sz w:val="24"/>
        </w:rPr>
        <w:t>年版）</w:t>
      </w:r>
      <w:r w:rsidR="0047108A">
        <w:rPr>
          <w:rFonts w:hint="eastAsia"/>
          <w:sz w:val="24"/>
        </w:rPr>
        <w:t>。</w:t>
      </w:r>
    </w:p>
    <w:p w:rsidR="00410A35" w:rsidRDefault="004B6D1F" w:rsidP="00DB34D8">
      <w:pPr>
        <w:rPr>
          <w:sz w:val="24"/>
        </w:rPr>
      </w:pPr>
      <w:r>
        <w:rPr>
          <w:rFonts w:hint="eastAsia"/>
          <w:sz w:val="24"/>
        </w:rPr>
        <w:t>推荐人：古代文学</w:t>
      </w:r>
      <w:r w:rsidR="00DB34D8" w:rsidRPr="00DB34D8">
        <w:rPr>
          <w:rFonts w:hint="eastAsia"/>
          <w:sz w:val="24"/>
        </w:rPr>
        <w:t>教研室沈扬老师。</w:t>
      </w:r>
    </w:p>
    <w:p w:rsidR="00DB34D8" w:rsidRPr="00DB34D8" w:rsidRDefault="00DB34D8" w:rsidP="00DB34D8">
      <w:pPr>
        <w:rPr>
          <w:sz w:val="24"/>
        </w:rPr>
      </w:pPr>
      <w:r w:rsidRPr="00DB34D8">
        <w:rPr>
          <w:rFonts w:hint="eastAsia"/>
          <w:sz w:val="24"/>
        </w:rPr>
        <w:t>推荐理由：</w:t>
      </w:r>
      <w:r w:rsidR="00A16665" w:rsidRPr="00A16665">
        <w:rPr>
          <w:rFonts w:hint="eastAsia"/>
          <w:sz w:val="24"/>
        </w:rPr>
        <w:t>该书既描述了苏东坡一生的主要政治功绩和文学业绩，还广涉苏东坡的日常生活。此书虽然以苏东坡的生平事迹为主要内容，却不以岁月为序，在结构上用共时取代历时，方便读者从各个不同侧面了解苏东坡，并由此获得对苏东坡更全面、更鲜活动的印象。</w:t>
      </w:r>
    </w:p>
    <w:p w:rsidR="00D1094A" w:rsidRDefault="004B6D1F" w:rsidP="00054F7C">
      <w:pPr>
        <w:rPr>
          <w:sz w:val="24"/>
        </w:rPr>
      </w:pPr>
      <w:r w:rsidRPr="004B6D1F">
        <w:rPr>
          <w:rFonts w:hint="eastAsia"/>
          <w:b/>
          <w:sz w:val="24"/>
        </w:rPr>
        <w:t>2</w:t>
      </w:r>
      <w:r w:rsidRPr="004B6D1F">
        <w:rPr>
          <w:b/>
          <w:sz w:val="24"/>
        </w:rPr>
        <w:t>.</w:t>
      </w:r>
      <w:r w:rsidR="003176F2" w:rsidRPr="004B6D1F">
        <w:rPr>
          <w:rFonts w:hint="eastAsia"/>
          <w:b/>
          <w:sz w:val="24"/>
        </w:rPr>
        <w:t>《万历十五年》</w:t>
      </w:r>
      <w:r w:rsidRPr="004B6D1F">
        <w:rPr>
          <w:rFonts w:hint="eastAsia"/>
          <w:b/>
          <w:sz w:val="24"/>
        </w:rPr>
        <w:t>（</w:t>
      </w:r>
      <w:r w:rsidRPr="004B6D1F">
        <w:rPr>
          <w:rFonts w:hint="eastAsia"/>
          <w:b/>
          <w:sz w:val="24"/>
        </w:rPr>
        <w:t>[</w:t>
      </w:r>
      <w:r w:rsidRPr="004B6D1F">
        <w:rPr>
          <w:rFonts w:hint="eastAsia"/>
          <w:b/>
          <w:sz w:val="24"/>
        </w:rPr>
        <w:t>美</w:t>
      </w:r>
      <w:r w:rsidRPr="004B6D1F">
        <w:rPr>
          <w:b/>
          <w:sz w:val="24"/>
        </w:rPr>
        <w:t>]</w:t>
      </w:r>
      <w:r w:rsidRPr="004B6D1F">
        <w:rPr>
          <w:rFonts w:hint="eastAsia"/>
          <w:b/>
          <w:sz w:val="24"/>
        </w:rPr>
        <w:t>黄仁宇著，生活·读书·新知三联书店，</w:t>
      </w:r>
      <w:r w:rsidRPr="004B6D1F">
        <w:rPr>
          <w:rFonts w:hint="eastAsia"/>
          <w:b/>
          <w:sz w:val="24"/>
        </w:rPr>
        <w:t>1</w:t>
      </w:r>
      <w:r w:rsidRPr="004B6D1F">
        <w:rPr>
          <w:b/>
          <w:sz w:val="24"/>
        </w:rPr>
        <w:t>997</w:t>
      </w:r>
      <w:r w:rsidRPr="004B6D1F">
        <w:rPr>
          <w:rFonts w:hint="eastAsia"/>
          <w:b/>
          <w:sz w:val="24"/>
        </w:rPr>
        <w:t>年版）</w:t>
      </w:r>
      <w:r w:rsidR="0047108A">
        <w:rPr>
          <w:rFonts w:hint="eastAsia"/>
          <w:sz w:val="24"/>
        </w:rPr>
        <w:t>。</w:t>
      </w:r>
    </w:p>
    <w:p w:rsidR="00D1094A" w:rsidRDefault="004B6D1F" w:rsidP="00054F7C">
      <w:pPr>
        <w:rPr>
          <w:sz w:val="24"/>
        </w:rPr>
      </w:pPr>
      <w:r>
        <w:rPr>
          <w:rFonts w:hint="eastAsia"/>
          <w:sz w:val="24"/>
        </w:rPr>
        <w:t>推荐人：古代文学教研室吕杨老师</w:t>
      </w:r>
      <w:r w:rsidR="003176F2">
        <w:rPr>
          <w:rFonts w:hint="eastAsia"/>
          <w:sz w:val="24"/>
        </w:rPr>
        <w:t>。</w:t>
      </w:r>
    </w:p>
    <w:p w:rsidR="00A16665" w:rsidRDefault="004B6D1F" w:rsidP="00A16665">
      <w:pPr>
        <w:rPr>
          <w:sz w:val="24"/>
        </w:rPr>
      </w:pPr>
      <w:r>
        <w:rPr>
          <w:rFonts w:hint="eastAsia"/>
          <w:sz w:val="24"/>
        </w:rPr>
        <w:t>推荐理由：</w:t>
      </w:r>
      <w:r w:rsidR="00A16665" w:rsidRPr="00A16665">
        <w:rPr>
          <w:rFonts w:hint="eastAsia"/>
          <w:sz w:val="24"/>
        </w:rPr>
        <w:t>《万历十五年》是著名历史学家黄仁宇先生从“大历史观”的角度，以万历十五年为切入点，讨论明代政治、军事与思想的论著。本书叙事视角独特、书写方法新颖，是我们初步了解明代历史的佳作。</w:t>
      </w:r>
    </w:p>
    <w:p w:rsidR="00D1094A" w:rsidRDefault="004B6D1F" w:rsidP="00E81C33">
      <w:pPr>
        <w:rPr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3</w:t>
      </w:r>
      <w:r>
        <w:rPr>
          <w:b/>
          <w:sz w:val="24"/>
        </w:rPr>
        <w:t>.</w:t>
      </w:r>
      <w:r w:rsidR="00487B8C" w:rsidRPr="009036AB">
        <w:rPr>
          <w:rFonts w:hint="eastAsia"/>
          <w:b/>
          <w:sz w:val="24"/>
        </w:rPr>
        <w:t>《史记精读》</w:t>
      </w:r>
      <w:r w:rsidRPr="009036AB">
        <w:rPr>
          <w:rFonts w:hint="eastAsia"/>
          <w:b/>
          <w:sz w:val="24"/>
        </w:rPr>
        <w:t>（陈正宏著，复旦大学出版社，</w:t>
      </w:r>
      <w:r w:rsidRPr="009036AB">
        <w:rPr>
          <w:rFonts w:hint="eastAsia"/>
          <w:b/>
          <w:sz w:val="24"/>
        </w:rPr>
        <w:t>2006</w:t>
      </w:r>
      <w:r w:rsidRPr="009036AB">
        <w:rPr>
          <w:rFonts w:hint="eastAsia"/>
          <w:b/>
          <w:sz w:val="24"/>
        </w:rPr>
        <w:t>年版）</w:t>
      </w:r>
      <w:r w:rsidR="0047108A">
        <w:rPr>
          <w:rFonts w:hint="eastAsia"/>
          <w:sz w:val="24"/>
        </w:rPr>
        <w:t>。</w:t>
      </w:r>
    </w:p>
    <w:p w:rsidR="00D1094A" w:rsidRDefault="004B6D1F" w:rsidP="00E81C33">
      <w:pPr>
        <w:rPr>
          <w:sz w:val="24"/>
        </w:rPr>
      </w:pPr>
      <w:r>
        <w:rPr>
          <w:rFonts w:hint="eastAsia"/>
          <w:sz w:val="24"/>
        </w:rPr>
        <w:t>推荐人：古代文学教研室王茜老师</w:t>
      </w:r>
      <w:r w:rsidR="0020425F" w:rsidRPr="00917FD1">
        <w:rPr>
          <w:rFonts w:hint="eastAsia"/>
          <w:sz w:val="24"/>
        </w:rPr>
        <w:t>。</w:t>
      </w:r>
    </w:p>
    <w:p w:rsidR="00E81C33" w:rsidRPr="00917FD1" w:rsidRDefault="004B6D1F" w:rsidP="00E81C33">
      <w:pPr>
        <w:rPr>
          <w:b/>
          <w:sz w:val="24"/>
        </w:rPr>
      </w:pPr>
      <w:r>
        <w:rPr>
          <w:rFonts w:hint="eastAsia"/>
          <w:sz w:val="24"/>
        </w:rPr>
        <w:t>推荐理由：</w:t>
      </w:r>
      <w:r w:rsidR="00410A35" w:rsidRPr="00410A35">
        <w:rPr>
          <w:rFonts w:hint="eastAsia"/>
          <w:sz w:val="24"/>
        </w:rPr>
        <w:t>本书选取《史记》中的《殷本纪》《六国年表》《河渠书》《越王</w:t>
      </w:r>
      <w:r w:rsidR="00897297">
        <w:rPr>
          <w:rFonts w:hint="eastAsia"/>
          <w:sz w:val="24"/>
        </w:rPr>
        <w:t>勾践</w:t>
      </w:r>
      <w:r w:rsidR="00410A35" w:rsidRPr="00410A35">
        <w:rPr>
          <w:rFonts w:hint="eastAsia"/>
          <w:sz w:val="24"/>
        </w:rPr>
        <w:t>世家》《伯夷列传》《刺客列传》《刘敬叔孙通列传》《太史公自序》八篇为精读对象，并对其展开逐篇逐段详细讲解。所选篇目涵盖《史记》五体，叙解明晰，文笔晓畅，是我们了解及阅读《史记》原本的指路著作。</w:t>
      </w:r>
    </w:p>
    <w:p w:rsidR="00D1094A" w:rsidRDefault="004A205D" w:rsidP="002702C9">
      <w:pPr>
        <w:rPr>
          <w:sz w:val="24"/>
        </w:rPr>
      </w:pPr>
      <w:r w:rsidRPr="004A205D">
        <w:rPr>
          <w:rFonts w:hint="eastAsia"/>
          <w:b/>
          <w:sz w:val="24"/>
        </w:rPr>
        <w:t>4</w:t>
      </w:r>
      <w:r w:rsidRPr="004A205D">
        <w:rPr>
          <w:b/>
          <w:sz w:val="24"/>
        </w:rPr>
        <w:t>.</w:t>
      </w:r>
      <w:r w:rsidR="002702C9" w:rsidRPr="004A205D">
        <w:rPr>
          <w:rFonts w:hint="eastAsia"/>
          <w:b/>
          <w:sz w:val="24"/>
        </w:rPr>
        <w:t>《书林清话》</w:t>
      </w:r>
      <w:r w:rsidR="009036AB" w:rsidRPr="004A205D">
        <w:rPr>
          <w:rFonts w:hint="eastAsia"/>
          <w:b/>
          <w:sz w:val="24"/>
        </w:rPr>
        <w:t>（叶德辉著，复旦大学出版社，</w:t>
      </w:r>
      <w:r w:rsidR="009036AB" w:rsidRPr="004A205D">
        <w:rPr>
          <w:rFonts w:hint="eastAsia"/>
          <w:b/>
          <w:sz w:val="24"/>
        </w:rPr>
        <w:t>2008</w:t>
      </w:r>
      <w:r w:rsidR="009036AB" w:rsidRPr="004A205D">
        <w:rPr>
          <w:rFonts w:hint="eastAsia"/>
          <w:b/>
          <w:sz w:val="24"/>
        </w:rPr>
        <w:t>年版）</w:t>
      </w:r>
      <w:r w:rsidR="0047108A">
        <w:rPr>
          <w:rFonts w:hint="eastAsia"/>
          <w:sz w:val="24"/>
        </w:rPr>
        <w:t>。</w:t>
      </w:r>
    </w:p>
    <w:p w:rsidR="00D1094A" w:rsidRDefault="005F767F" w:rsidP="002702C9">
      <w:pPr>
        <w:rPr>
          <w:sz w:val="24"/>
        </w:rPr>
      </w:pPr>
      <w:r>
        <w:rPr>
          <w:rFonts w:hint="eastAsia"/>
          <w:sz w:val="24"/>
        </w:rPr>
        <w:t>推荐人：古代文学教研室王风丽老师</w:t>
      </w:r>
      <w:r w:rsidR="002702C9" w:rsidRPr="00917FD1">
        <w:rPr>
          <w:rFonts w:hint="eastAsia"/>
          <w:sz w:val="24"/>
        </w:rPr>
        <w:t>。</w:t>
      </w:r>
    </w:p>
    <w:p w:rsidR="00E81C33" w:rsidRPr="00917FD1" w:rsidRDefault="005F767F" w:rsidP="002702C9">
      <w:pPr>
        <w:rPr>
          <w:sz w:val="24"/>
        </w:rPr>
      </w:pPr>
      <w:r>
        <w:rPr>
          <w:rFonts w:hint="eastAsia"/>
          <w:sz w:val="24"/>
        </w:rPr>
        <w:t>推荐理由：</w:t>
      </w:r>
      <w:r w:rsidR="00410A35" w:rsidRPr="00410A35">
        <w:rPr>
          <w:rFonts w:hint="eastAsia"/>
          <w:sz w:val="24"/>
        </w:rPr>
        <w:t>与本书作者一起游书肆，入书室，观书史，举凡钞书、刻书、藏书、鉴书、著书、校书之掌故，漫笔清谈，读之爽神，正宜消夏。</w:t>
      </w:r>
    </w:p>
    <w:p w:rsidR="00D1094A" w:rsidRDefault="00F9051E" w:rsidP="00487B8C">
      <w:pPr>
        <w:rPr>
          <w:sz w:val="24"/>
        </w:rPr>
      </w:pPr>
      <w:r w:rsidRPr="00F9051E">
        <w:rPr>
          <w:rFonts w:hint="eastAsia"/>
          <w:b/>
          <w:sz w:val="24"/>
        </w:rPr>
        <w:t>5</w:t>
      </w:r>
      <w:r w:rsidRPr="00F9051E">
        <w:rPr>
          <w:b/>
          <w:sz w:val="24"/>
        </w:rPr>
        <w:t>.</w:t>
      </w:r>
      <w:r w:rsidR="0025107B" w:rsidRPr="00F9051E">
        <w:rPr>
          <w:rFonts w:hint="eastAsia"/>
          <w:b/>
          <w:sz w:val="24"/>
        </w:rPr>
        <w:t>《杜甫诗选评》</w:t>
      </w:r>
      <w:r w:rsidR="004A205D" w:rsidRPr="00F9051E">
        <w:rPr>
          <w:rFonts w:hint="eastAsia"/>
          <w:b/>
          <w:sz w:val="24"/>
        </w:rPr>
        <w:t>（</w:t>
      </w:r>
      <w:r w:rsidRPr="00F9051E">
        <w:rPr>
          <w:rFonts w:hint="eastAsia"/>
          <w:b/>
          <w:sz w:val="24"/>
        </w:rPr>
        <w:t>葛晓音著，上海古籍出版社，</w:t>
      </w:r>
      <w:r w:rsidRPr="00F9051E">
        <w:rPr>
          <w:rFonts w:hint="eastAsia"/>
          <w:b/>
          <w:sz w:val="24"/>
        </w:rPr>
        <w:t>2</w:t>
      </w:r>
      <w:r w:rsidRPr="00F9051E">
        <w:rPr>
          <w:b/>
          <w:sz w:val="24"/>
        </w:rPr>
        <w:t>019</w:t>
      </w:r>
      <w:r w:rsidRPr="00F9051E">
        <w:rPr>
          <w:rFonts w:hint="eastAsia"/>
          <w:b/>
          <w:sz w:val="24"/>
        </w:rPr>
        <w:t>年版</w:t>
      </w:r>
      <w:r w:rsidR="004A205D" w:rsidRPr="00F9051E">
        <w:rPr>
          <w:rFonts w:hint="eastAsia"/>
          <w:b/>
          <w:sz w:val="24"/>
        </w:rPr>
        <w:t>）</w:t>
      </w:r>
      <w:r w:rsidR="0047108A">
        <w:rPr>
          <w:rFonts w:hint="eastAsia"/>
          <w:sz w:val="24"/>
        </w:rPr>
        <w:t>。</w:t>
      </w:r>
    </w:p>
    <w:p w:rsidR="00D1094A" w:rsidRDefault="00F9051E" w:rsidP="00487B8C">
      <w:pPr>
        <w:rPr>
          <w:sz w:val="24"/>
        </w:rPr>
      </w:pPr>
      <w:r>
        <w:rPr>
          <w:rFonts w:hint="eastAsia"/>
          <w:sz w:val="24"/>
        </w:rPr>
        <w:t>推荐人：古代文学教研室孙慧琦老师</w:t>
      </w:r>
      <w:r w:rsidR="0025107B">
        <w:rPr>
          <w:rFonts w:hint="eastAsia"/>
          <w:sz w:val="24"/>
        </w:rPr>
        <w:t>。</w:t>
      </w:r>
    </w:p>
    <w:p w:rsidR="0025107B" w:rsidRPr="0025107B" w:rsidRDefault="00F9051E" w:rsidP="00487B8C">
      <w:pPr>
        <w:rPr>
          <w:sz w:val="24"/>
        </w:rPr>
      </w:pPr>
      <w:r>
        <w:rPr>
          <w:rFonts w:hint="eastAsia"/>
          <w:sz w:val="24"/>
        </w:rPr>
        <w:t>推荐理由：</w:t>
      </w:r>
      <w:r w:rsidR="00410A35" w:rsidRPr="00410A35">
        <w:rPr>
          <w:rFonts w:hint="eastAsia"/>
          <w:sz w:val="24"/>
        </w:rPr>
        <w:t>本书精选诗圣杜甫不同阶段的代表性诗篇</w:t>
      </w:r>
      <w:r w:rsidR="00410A35" w:rsidRPr="00410A35">
        <w:rPr>
          <w:rFonts w:hint="eastAsia"/>
          <w:sz w:val="24"/>
        </w:rPr>
        <w:t>76</w:t>
      </w:r>
      <w:r w:rsidR="00410A35" w:rsidRPr="00410A35">
        <w:rPr>
          <w:rFonts w:hint="eastAsia"/>
          <w:sz w:val="24"/>
        </w:rPr>
        <w:t>首，进行提纲挈领的导读、简明扼要的注释和邃密独到的评赏。从个人史见其成长与变化，从文学史见其突破与影响，从唐代史见其“诗史”精神，纵横比较，文史兼顾，视角宏阔而讲述细致，立论深刻而平易可读。值得一读。</w:t>
      </w:r>
    </w:p>
    <w:p w:rsidR="00D1094A" w:rsidRDefault="00F9051E" w:rsidP="008A7301">
      <w:pPr>
        <w:rPr>
          <w:sz w:val="24"/>
        </w:rPr>
      </w:pPr>
      <w:r w:rsidRPr="00F9051E">
        <w:rPr>
          <w:rFonts w:hint="eastAsia"/>
          <w:b/>
          <w:sz w:val="24"/>
        </w:rPr>
        <w:t>6</w:t>
      </w:r>
      <w:r w:rsidRPr="00F9051E">
        <w:rPr>
          <w:b/>
          <w:sz w:val="24"/>
        </w:rPr>
        <w:t>.</w:t>
      </w:r>
      <w:r w:rsidR="008A7301" w:rsidRPr="00F9051E">
        <w:rPr>
          <w:rFonts w:hint="eastAsia"/>
          <w:b/>
          <w:sz w:val="24"/>
        </w:rPr>
        <w:t>《施剑翘复仇案——民国时期公众同情的兴起与影响》</w:t>
      </w:r>
      <w:r w:rsidRPr="00F9051E">
        <w:rPr>
          <w:rFonts w:hint="eastAsia"/>
          <w:b/>
          <w:sz w:val="24"/>
        </w:rPr>
        <w:t>（</w:t>
      </w:r>
      <w:r w:rsidRPr="00F9051E">
        <w:rPr>
          <w:rFonts w:hint="eastAsia"/>
          <w:b/>
          <w:sz w:val="24"/>
        </w:rPr>
        <w:t>[</w:t>
      </w:r>
      <w:r w:rsidRPr="00F9051E">
        <w:rPr>
          <w:rFonts w:hint="eastAsia"/>
          <w:b/>
          <w:sz w:val="24"/>
        </w:rPr>
        <w:t>美</w:t>
      </w:r>
      <w:r w:rsidRPr="00F9051E">
        <w:rPr>
          <w:rFonts w:hint="eastAsia"/>
          <w:b/>
          <w:sz w:val="24"/>
        </w:rPr>
        <w:t>]</w:t>
      </w:r>
      <w:r w:rsidRPr="00F9051E">
        <w:rPr>
          <w:rFonts w:hint="eastAsia"/>
          <w:b/>
          <w:sz w:val="24"/>
        </w:rPr>
        <w:t>林郁沁</w:t>
      </w:r>
      <w:r>
        <w:rPr>
          <w:rFonts w:hint="eastAsia"/>
          <w:b/>
          <w:sz w:val="24"/>
        </w:rPr>
        <w:t>著</w:t>
      </w:r>
      <w:r w:rsidRPr="00F9051E">
        <w:rPr>
          <w:rFonts w:hint="eastAsia"/>
          <w:b/>
          <w:sz w:val="24"/>
        </w:rPr>
        <w:t>，江苏人民出版社，</w:t>
      </w:r>
      <w:r w:rsidRPr="00F9051E">
        <w:rPr>
          <w:rFonts w:hint="eastAsia"/>
          <w:b/>
          <w:sz w:val="24"/>
        </w:rPr>
        <w:t>2021</w:t>
      </w:r>
      <w:r w:rsidRPr="00F9051E">
        <w:rPr>
          <w:rFonts w:hint="eastAsia"/>
          <w:b/>
          <w:sz w:val="24"/>
        </w:rPr>
        <w:t>年版）</w:t>
      </w:r>
      <w:r w:rsidR="0047108A">
        <w:rPr>
          <w:rFonts w:hint="eastAsia"/>
          <w:sz w:val="24"/>
        </w:rPr>
        <w:t>。</w:t>
      </w:r>
    </w:p>
    <w:p w:rsidR="00D1094A" w:rsidRDefault="00F9051E" w:rsidP="008A7301">
      <w:pPr>
        <w:rPr>
          <w:sz w:val="24"/>
        </w:rPr>
      </w:pPr>
      <w:r>
        <w:rPr>
          <w:rFonts w:hint="eastAsia"/>
          <w:sz w:val="24"/>
        </w:rPr>
        <w:t>推荐人：古代文学教研室裔一老师</w:t>
      </w:r>
      <w:r w:rsidR="008A7301" w:rsidRPr="00917FD1">
        <w:rPr>
          <w:rFonts w:hint="eastAsia"/>
          <w:sz w:val="24"/>
        </w:rPr>
        <w:t>。</w:t>
      </w:r>
    </w:p>
    <w:p w:rsidR="00AB338F" w:rsidRPr="00917FD1" w:rsidRDefault="00F9051E" w:rsidP="008A7301">
      <w:pPr>
        <w:rPr>
          <w:sz w:val="24"/>
        </w:rPr>
      </w:pPr>
      <w:r>
        <w:rPr>
          <w:rFonts w:hint="eastAsia"/>
          <w:sz w:val="24"/>
        </w:rPr>
        <w:t>推荐理由：</w:t>
      </w:r>
      <w:r w:rsidR="00410A35" w:rsidRPr="00410A35">
        <w:rPr>
          <w:rFonts w:hint="eastAsia"/>
          <w:sz w:val="24"/>
        </w:rPr>
        <w:t>此书通过施剑翘为父复仇而刺杀孙传芳一事，探讨施案如何引动舆论关于“情”在中国现代性中的角色之论争。通过审视施案所表现的公众同情，本书重新处理了中国现代史学界关于“公共领域”论争这一议题，深化了对“情”这一复杂概念的探讨，并在此基础上，聚焦民国时期的暴力文化，关注道德暴力在现代正义中扮演的角色。可以以小见大地了解中国近现代历史变迁的真相与细节。</w:t>
      </w:r>
    </w:p>
    <w:p w:rsidR="00E9194F" w:rsidRDefault="0047108A" w:rsidP="0025156D">
      <w:pPr>
        <w:rPr>
          <w:b/>
          <w:sz w:val="24"/>
        </w:rPr>
      </w:pPr>
      <w:r w:rsidRPr="0047108A">
        <w:rPr>
          <w:rFonts w:hint="eastAsia"/>
          <w:b/>
          <w:sz w:val="24"/>
        </w:rPr>
        <w:t>7</w:t>
      </w:r>
      <w:r w:rsidRPr="0047108A">
        <w:rPr>
          <w:b/>
          <w:sz w:val="24"/>
        </w:rPr>
        <w:t>.</w:t>
      </w:r>
      <w:r w:rsidR="0025156D" w:rsidRPr="0047108A">
        <w:rPr>
          <w:rFonts w:hint="eastAsia"/>
          <w:b/>
          <w:sz w:val="24"/>
        </w:rPr>
        <w:t>《世说新语笺疏》</w:t>
      </w:r>
      <w:r w:rsidR="00F9051E" w:rsidRPr="0047108A">
        <w:rPr>
          <w:rFonts w:hint="eastAsia"/>
          <w:b/>
          <w:sz w:val="24"/>
        </w:rPr>
        <w:t>（余嘉锡著，</w:t>
      </w:r>
      <w:r w:rsidRPr="0047108A">
        <w:rPr>
          <w:rFonts w:hint="eastAsia"/>
          <w:b/>
          <w:sz w:val="24"/>
        </w:rPr>
        <w:t>中华书局，</w:t>
      </w:r>
      <w:r w:rsidRPr="0047108A">
        <w:rPr>
          <w:rFonts w:hint="eastAsia"/>
          <w:b/>
          <w:sz w:val="24"/>
        </w:rPr>
        <w:t>2007</w:t>
      </w:r>
      <w:r w:rsidRPr="0047108A">
        <w:rPr>
          <w:rFonts w:hint="eastAsia"/>
          <w:b/>
          <w:sz w:val="24"/>
        </w:rPr>
        <w:t>年版</w:t>
      </w:r>
      <w:r w:rsidR="00F9051E" w:rsidRPr="0047108A">
        <w:rPr>
          <w:rFonts w:hint="eastAsia"/>
          <w:b/>
          <w:sz w:val="24"/>
        </w:rPr>
        <w:t>）</w:t>
      </w:r>
      <w:r w:rsidRPr="0047108A">
        <w:rPr>
          <w:rFonts w:hint="eastAsia"/>
          <w:b/>
          <w:sz w:val="24"/>
        </w:rPr>
        <w:t>。</w:t>
      </w:r>
    </w:p>
    <w:p w:rsidR="00E9194F" w:rsidRDefault="0047108A" w:rsidP="0025156D">
      <w:pPr>
        <w:rPr>
          <w:sz w:val="24"/>
        </w:rPr>
      </w:pPr>
      <w:r>
        <w:rPr>
          <w:rFonts w:hint="eastAsia"/>
          <w:sz w:val="24"/>
        </w:rPr>
        <w:t>推荐人：古代文学教研室蒋碧薇老师</w:t>
      </w:r>
      <w:r w:rsidR="00E70D9A" w:rsidRPr="00917FD1">
        <w:rPr>
          <w:rFonts w:hint="eastAsia"/>
          <w:sz w:val="24"/>
        </w:rPr>
        <w:t>。</w:t>
      </w:r>
    </w:p>
    <w:p w:rsidR="0025156D" w:rsidRPr="00917FD1" w:rsidRDefault="0047108A" w:rsidP="0025156D">
      <w:pPr>
        <w:rPr>
          <w:sz w:val="24"/>
        </w:rPr>
      </w:pPr>
      <w:r>
        <w:rPr>
          <w:rFonts w:hint="eastAsia"/>
          <w:sz w:val="24"/>
        </w:rPr>
        <w:t>推荐理由：</w:t>
      </w:r>
      <w:r w:rsidR="003B77F9" w:rsidRPr="003B77F9">
        <w:rPr>
          <w:rFonts w:hint="eastAsia"/>
          <w:sz w:val="24"/>
        </w:rPr>
        <w:t>《世说新语》是南朝宋刘义庆及其门客编写的著作。《世说》用极简单的语句勾勒出难以复现的隽永风度，被鲁迅称为“名士的教科书”，不读《世说》无以知魏晋。</w:t>
      </w:r>
    </w:p>
    <w:p w:rsidR="00E9194F" w:rsidRDefault="0072436B">
      <w:pPr>
        <w:rPr>
          <w:b/>
          <w:sz w:val="24"/>
        </w:rPr>
      </w:pPr>
      <w:r w:rsidRPr="00F54F0B">
        <w:rPr>
          <w:rFonts w:hint="eastAsia"/>
          <w:b/>
          <w:sz w:val="24"/>
        </w:rPr>
        <w:lastRenderedPageBreak/>
        <w:t>8</w:t>
      </w:r>
      <w:r w:rsidRPr="00F54F0B">
        <w:rPr>
          <w:b/>
          <w:sz w:val="24"/>
        </w:rPr>
        <w:t>.</w:t>
      </w:r>
      <w:r w:rsidR="00CF73DF" w:rsidRPr="00F54F0B">
        <w:rPr>
          <w:rFonts w:hint="eastAsia"/>
          <w:b/>
          <w:sz w:val="24"/>
        </w:rPr>
        <w:t>《诗唱大唐》</w:t>
      </w:r>
      <w:r w:rsidRPr="00F54F0B">
        <w:rPr>
          <w:rFonts w:hint="eastAsia"/>
          <w:b/>
          <w:sz w:val="24"/>
        </w:rPr>
        <w:t>（陈尚君著，凤凰出版社，</w:t>
      </w:r>
      <w:r w:rsidRPr="00F54F0B">
        <w:rPr>
          <w:rFonts w:hint="eastAsia"/>
          <w:b/>
          <w:sz w:val="24"/>
        </w:rPr>
        <w:t>2021</w:t>
      </w:r>
      <w:r w:rsidRPr="00F54F0B">
        <w:rPr>
          <w:rFonts w:hint="eastAsia"/>
          <w:b/>
          <w:sz w:val="24"/>
        </w:rPr>
        <w:t>年版）</w:t>
      </w:r>
      <w:r w:rsidR="00CF73DF" w:rsidRPr="00F54F0B">
        <w:rPr>
          <w:rFonts w:hint="eastAsia"/>
          <w:b/>
          <w:sz w:val="24"/>
        </w:rPr>
        <w:t>。</w:t>
      </w:r>
    </w:p>
    <w:p w:rsidR="00E9194F" w:rsidRDefault="0072436B">
      <w:pPr>
        <w:rPr>
          <w:sz w:val="24"/>
        </w:rPr>
      </w:pPr>
      <w:r>
        <w:rPr>
          <w:rFonts w:hint="eastAsia"/>
          <w:sz w:val="24"/>
        </w:rPr>
        <w:t>推荐人：古代文学教研室王静雅老师。</w:t>
      </w:r>
    </w:p>
    <w:p w:rsidR="003B77F9" w:rsidRDefault="0072436B">
      <w:pPr>
        <w:rPr>
          <w:sz w:val="24"/>
        </w:rPr>
      </w:pPr>
      <w:r>
        <w:rPr>
          <w:rFonts w:hint="eastAsia"/>
          <w:sz w:val="24"/>
        </w:rPr>
        <w:t>推荐理由：</w:t>
      </w:r>
      <w:r w:rsidR="003B77F9" w:rsidRPr="003B77F9">
        <w:rPr>
          <w:rFonts w:hint="eastAsia"/>
          <w:sz w:val="24"/>
        </w:rPr>
        <w:t>本书是复旦资深教授陈尚君先生唐诗研究的文史札记。作者立足文献，审慎思考，在多年潜心考订唐诗文本的基础上，将心得与发现以通俗的随笔形式介绍给读者，讲述了一个</w:t>
      </w:r>
      <w:r w:rsidR="00A7755D">
        <w:rPr>
          <w:rFonts w:hint="eastAsia"/>
          <w:sz w:val="24"/>
        </w:rPr>
        <w:t>又一个</w:t>
      </w:r>
      <w:r w:rsidR="003B77F9" w:rsidRPr="003B77F9">
        <w:rPr>
          <w:rFonts w:hint="eastAsia"/>
          <w:sz w:val="24"/>
        </w:rPr>
        <w:t>有关唐诗的动人故事。</w:t>
      </w:r>
    </w:p>
    <w:p w:rsidR="00E9194F" w:rsidRDefault="00F54F0B" w:rsidP="0025156D">
      <w:pPr>
        <w:rPr>
          <w:b/>
          <w:sz w:val="24"/>
        </w:rPr>
      </w:pPr>
      <w:r w:rsidRPr="00F54F0B">
        <w:rPr>
          <w:rFonts w:hint="eastAsia"/>
          <w:b/>
          <w:sz w:val="24"/>
        </w:rPr>
        <w:t>9</w:t>
      </w:r>
      <w:r w:rsidRPr="00F54F0B">
        <w:rPr>
          <w:b/>
          <w:sz w:val="24"/>
        </w:rPr>
        <w:t>.</w:t>
      </w:r>
      <w:r w:rsidR="00C61344" w:rsidRPr="00F54F0B">
        <w:rPr>
          <w:rFonts w:hint="eastAsia"/>
          <w:b/>
          <w:sz w:val="24"/>
        </w:rPr>
        <w:t>《江南士绅与江南社会》</w:t>
      </w:r>
      <w:r w:rsidRPr="00F54F0B">
        <w:rPr>
          <w:rFonts w:hint="eastAsia"/>
          <w:b/>
          <w:sz w:val="24"/>
        </w:rPr>
        <w:t>（徐茂明著，中西书局，</w:t>
      </w:r>
      <w:r w:rsidRPr="00F54F0B">
        <w:rPr>
          <w:rFonts w:hint="eastAsia"/>
          <w:b/>
          <w:sz w:val="24"/>
        </w:rPr>
        <w:t>2021</w:t>
      </w:r>
      <w:r w:rsidRPr="00F54F0B">
        <w:rPr>
          <w:rFonts w:hint="eastAsia"/>
          <w:b/>
          <w:sz w:val="24"/>
        </w:rPr>
        <w:t>年版）</w:t>
      </w:r>
      <w:r w:rsidR="00C61344" w:rsidRPr="00F54F0B">
        <w:rPr>
          <w:rFonts w:hint="eastAsia"/>
          <w:b/>
          <w:sz w:val="24"/>
        </w:rPr>
        <w:t>。</w:t>
      </w:r>
    </w:p>
    <w:p w:rsidR="00E9194F" w:rsidRDefault="00F54F0B" w:rsidP="0025156D">
      <w:pPr>
        <w:rPr>
          <w:sz w:val="24"/>
        </w:rPr>
      </w:pPr>
      <w:r>
        <w:rPr>
          <w:rFonts w:hint="eastAsia"/>
          <w:sz w:val="24"/>
        </w:rPr>
        <w:t>推荐人：古代文学教研室薛欣欣老师。</w:t>
      </w:r>
    </w:p>
    <w:p w:rsidR="003B77F9" w:rsidRDefault="00F54F0B" w:rsidP="0025156D">
      <w:pPr>
        <w:rPr>
          <w:sz w:val="24"/>
        </w:rPr>
      </w:pPr>
      <w:r>
        <w:rPr>
          <w:rFonts w:hint="eastAsia"/>
          <w:sz w:val="24"/>
        </w:rPr>
        <w:t>推荐理由：</w:t>
      </w:r>
      <w:r w:rsidR="003B77F9" w:rsidRPr="003B77F9">
        <w:rPr>
          <w:rFonts w:hint="eastAsia"/>
          <w:sz w:val="24"/>
        </w:rPr>
        <w:t>江南士绅与地域社会的互动关系可谓盘根错节，如何将种种复杂隐秘的幕后关系呈现在学术研究的前台，这部专著或许能从方法论的角度给予我们一些借鉴和思考。对我们的学术论文写作，也有一定的启发意义。</w:t>
      </w:r>
    </w:p>
    <w:p w:rsidR="00E9194F" w:rsidRDefault="001F64F0" w:rsidP="00E81C33">
      <w:pPr>
        <w:rPr>
          <w:b/>
          <w:sz w:val="24"/>
        </w:rPr>
      </w:pPr>
      <w:r w:rsidRPr="001F64F0">
        <w:rPr>
          <w:rFonts w:hint="eastAsia"/>
          <w:b/>
          <w:sz w:val="24"/>
        </w:rPr>
        <w:t>1</w:t>
      </w:r>
      <w:r w:rsidRPr="001F64F0">
        <w:rPr>
          <w:b/>
          <w:sz w:val="24"/>
        </w:rPr>
        <w:t>0.</w:t>
      </w:r>
      <w:r w:rsidR="0025156D" w:rsidRPr="001F64F0">
        <w:rPr>
          <w:rFonts w:hint="eastAsia"/>
          <w:b/>
          <w:sz w:val="24"/>
        </w:rPr>
        <w:t>《推拿》</w:t>
      </w:r>
      <w:r w:rsidR="001F7220" w:rsidRPr="001F64F0">
        <w:rPr>
          <w:rFonts w:hint="eastAsia"/>
          <w:b/>
          <w:sz w:val="24"/>
        </w:rPr>
        <w:t>（毕飞宇著，人民文学出版社，</w:t>
      </w:r>
      <w:r w:rsidR="001F7220" w:rsidRPr="001F64F0">
        <w:rPr>
          <w:rFonts w:hint="eastAsia"/>
          <w:b/>
          <w:sz w:val="24"/>
        </w:rPr>
        <w:t>2</w:t>
      </w:r>
      <w:r w:rsidR="001F7220" w:rsidRPr="001F64F0">
        <w:rPr>
          <w:b/>
          <w:sz w:val="24"/>
        </w:rPr>
        <w:t>008</w:t>
      </w:r>
      <w:r w:rsidR="001F7220" w:rsidRPr="001F64F0">
        <w:rPr>
          <w:rFonts w:hint="eastAsia"/>
          <w:b/>
          <w:sz w:val="24"/>
        </w:rPr>
        <w:t>年版）</w:t>
      </w:r>
      <w:r w:rsidR="00A02DB0" w:rsidRPr="001F64F0">
        <w:rPr>
          <w:rFonts w:hint="eastAsia"/>
          <w:b/>
          <w:sz w:val="24"/>
        </w:rPr>
        <w:t>。</w:t>
      </w:r>
    </w:p>
    <w:p w:rsidR="00E9194F" w:rsidRDefault="001F7220" w:rsidP="00E81C33">
      <w:pPr>
        <w:rPr>
          <w:sz w:val="24"/>
        </w:rPr>
      </w:pPr>
      <w:r>
        <w:rPr>
          <w:rFonts w:hint="eastAsia"/>
          <w:sz w:val="24"/>
        </w:rPr>
        <w:t>推荐人：现当代文学教研室付用现老师。</w:t>
      </w:r>
    </w:p>
    <w:p w:rsidR="00034950" w:rsidRDefault="001F7220" w:rsidP="00E81C33">
      <w:pPr>
        <w:rPr>
          <w:sz w:val="24"/>
        </w:rPr>
      </w:pPr>
      <w:r>
        <w:rPr>
          <w:rFonts w:hint="eastAsia"/>
          <w:sz w:val="24"/>
        </w:rPr>
        <w:t>推荐理由：</w:t>
      </w:r>
      <w:r w:rsidR="00034950" w:rsidRPr="00034950">
        <w:rPr>
          <w:rFonts w:hint="eastAsia"/>
          <w:sz w:val="24"/>
        </w:rPr>
        <w:t>所有人的尊严都具有色彩，五彩斑斓。盲人推拿师的日常生活就是人性的最大尊严，是生命历程的阳光与黑夜。所有人都生存在局限之中，所以每个人都是看不清自己的盲人。通过读这</w:t>
      </w:r>
      <w:r w:rsidR="00C62564">
        <w:rPr>
          <w:rFonts w:hint="eastAsia"/>
          <w:sz w:val="24"/>
        </w:rPr>
        <w:t>部</w:t>
      </w:r>
      <w:r w:rsidR="00034950" w:rsidRPr="00034950">
        <w:rPr>
          <w:rFonts w:hint="eastAsia"/>
          <w:sz w:val="24"/>
        </w:rPr>
        <w:t>作品，大家可以感悟自我生存的遗憾倒底是什么。</w:t>
      </w:r>
    </w:p>
    <w:p w:rsidR="00E9194F" w:rsidRDefault="005E2E29" w:rsidP="00E81C33">
      <w:pPr>
        <w:rPr>
          <w:b/>
          <w:sz w:val="24"/>
        </w:rPr>
      </w:pPr>
      <w:r w:rsidRPr="005E2E29">
        <w:rPr>
          <w:rFonts w:hint="eastAsia"/>
          <w:b/>
          <w:sz w:val="24"/>
        </w:rPr>
        <w:t>1</w:t>
      </w:r>
      <w:r w:rsidRPr="005E2E29">
        <w:rPr>
          <w:b/>
          <w:sz w:val="24"/>
        </w:rPr>
        <w:t>1.</w:t>
      </w:r>
      <w:r w:rsidR="0025156D" w:rsidRPr="005E2E29">
        <w:rPr>
          <w:b/>
          <w:sz w:val="24"/>
        </w:rPr>
        <w:t>《中国古典小说史论》</w:t>
      </w:r>
      <w:r w:rsidRPr="005E2E29">
        <w:rPr>
          <w:rFonts w:hint="eastAsia"/>
          <w:b/>
          <w:sz w:val="24"/>
        </w:rPr>
        <w:t>（</w:t>
      </w:r>
      <w:r w:rsidRPr="005E2E29">
        <w:rPr>
          <w:b/>
          <w:sz w:val="24"/>
        </w:rPr>
        <w:t>杨义</w:t>
      </w:r>
      <w:r w:rsidRPr="005E2E29">
        <w:rPr>
          <w:rFonts w:hint="eastAsia"/>
          <w:b/>
          <w:sz w:val="24"/>
        </w:rPr>
        <w:t>著，中国社会科学出版社，</w:t>
      </w:r>
      <w:r w:rsidRPr="005E2E29">
        <w:rPr>
          <w:rFonts w:hint="eastAsia"/>
          <w:b/>
          <w:sz w:val="24"/>
        </w:rPr>
        <w:t>1</w:t>
      </w:r>
      <w:r w:rsidRPr="005E2E29">
        <w:rPr>
          <w:b/>
          <w:sz w:val="24"/>
        </w:rPr>
        <w:t>995</w:t>
      </w:r>
      <w:r w:rsidRPr="005E2E29">
        <w:rPr>
          <w:rFonts w:hint="eastAsia"/>
          <w:b/>
          <w:sz w:val="24"/>
        </w:rPr>
        <w:t>年版）</w:t>
      </w:r>
      <w:r w:rsidR="00A02DB0" w:rsidRPr="005E2E29">
        <w:rPr>
          <w:rFonts w:hint="eastAsia"/>
          <w:b/>
          <w:sz w:val="24"/>
        </w:rPr>
        <w:t>。</w:t>
      </w:r>
    </w:p>
    <w:p w:rsidR="00E9194F" w:rsidRDefault="005E2E29" w:rsidP="00E81C33">
      <w:pPr>
        <w:rPr>
          <w:sz w:val="24"/>
        </w:rPr>
      </w:pPr>
      <w:r>
        <w:rPr>
          <w:rFonts w:hint="eastAsia"/>
          <w:sz w:val="24"/>
        </w:rPr>
        <w:t>推荐人：现当代文学教研室李承辉老师。</w:t>
      </w:r>
    </w:p>
    <w:p w:rsidR="00E81C33" w:rsidRPr="00917FD1" w:rsidRDefault="005E2E29" w:rsidP="00E81C33">
      <w:pPr>
        <w:rPr>
          <w:sz w:val="24"/>
        </w:rPr>
      </w:pPr>
      <w:r>
        <w:rPr>
          <w:rFonts w:hint="eastAsia"/>
          <w:sz w:val="24"/>
        </w:rPr>
        <w:t>推荐理由：</w:t>
      </w:r>
      <w:r w:rsidR="00034950" w:rsidRPr="00034950">
        <w:rPr>
          <w:rFonts w:hint="eastAsia"/>
          <w:sz w:val="24"/>
        </w:rPr>
        <w:t>想要全面了解和熟悉中国古典小说史的独到、专业的阐述与分析，具备小说研读的专业理论基础，不妨读一读此书。</w:t>
      </w:r>
    </w:p>
    <w:p w:rsidR="00E9194F" w:rsidRDefault="005E2E29" w:rsidP="00E81C33">
      <w:pPr>
        <w:rPr>
          <w:b/>
          <w:sz w:val="24"/>
        </w:rPr>
      </w:pPr>
      <w:r w:rsidRPr="005E2E29">
        <w:rPr>
          <w:rFonts w:hint="eastAsia"/>
          <w:b/>
          <w:sz w:val="24"/>
        </w:rPr>
        <w:t>1</w:t>
      </w:r>
      <w:r w:rsidRPr="005E2E29">
        <w:rPr>
          <w:b/>
          <w:sz w:val="24"/>
        </w:rPr>
        <w:t>2.</w:t>
      </w:r>
      <w:r w:rsidR="0025156D" w:rsidRPr="005E2E29">
        <w:rPr>
          <w:b/>
          <w:sz w:val="24"/>
        </w:rPr>
        <w:t>《观念的水位》</w:t>
      </w:r>
      <w:r w:rsidRPr="005E2E29">
        <w:rPr>
          <w:rFonts w:hint="eastAsia"/>
          <w:b/>
          <w:sz w:val="24"/>
        </w:rPr>
        <w:t>（</w:t>
      </w:r>
      <w:r w:rsidRPr="005E2E29">
        <w:rPr>
          <w:b/>
          <w:sz w:val="24"/>
        </w:rPr>
        <w:t>刘瑜</w:t>
      </w:r>
      <w:r w:rsidRPr="005E2E29">
        <w:rPr>
          <w:rFonts w:hint="eastAsia"/>
          <w:b/>
          <w:sz w:val="24"/>
        </w:rPr>
        <w:t>著，</w:t>
      </w:r>
      <w:r w:rsidRPr="005E2E29">
        <w:rPr>
          <w:b/>
          <w:sz w:val="24"/>
        </w:rPr>
        <w:t>江苏凤凰出版社，</w:t>
      </w:r>
      <w:r w:rsidRPr="005E2E29">
        <w:rPr>
          <w:b/>
          <w:sz w:val="24"/>
        </w:rPr>
        <w:t>2014</w:t>
      </w:r>
      <w:r w:rsidRPr="005E2E29">
        <w:rPr>
          <w:rFonts w:hint="eastAsia"/>
          <w:b/>
          <w:sz w:val="24"/>
        </w:rPr>
        <w:t>年版）</w:t>
      </w:r>
      <w:r w:rsidR="00E70D9A" w:rsidRPr="005E2E29">
        <w:rPr>
          <w:rFonts w:hint="eastAsia"/>
          <w:b/>
          <w:sz w:val="24"/>
        </w:rPr>
        <w:t>。</w:t>
      </w:r>
    </w:p>
    <w:p w:rsidR="00E9194F" w:rsidRDefault="005E2E29" w:rsidP="00E81C33">
      <w:pPr>
        <w:rPr>
          <w:sz w:val="24"/>
        </w:rPr>
      </w:pPr>
      <w:r>
        <w:rPr>
          <w:rFonts w:hint="eastAsia"/>
          <w:sz w:val="24"/>
        </w:rPr>
        <w:t>推荐人：现当代文学教研室陈荣香老师。</w:t>
      </w:r>
    </w:p>
    <w:p w:rsidR="00E81C33" w:rsidRPr="00917FD1" w:rsidRDefault="005E2E29" w:rsidP="00E81C33">
      <w:pPr>
        <w:rPr>
          <w:sz w:val="24"/>
        </w:rPr>
      </w:pPr>
      <w:r>
        <w:rPr>
          <w:rFonts w:hint="eastAsia"/>
          <w:sz w:val="24"/>
        </w:rPr>
        <w:t>推荐理由：</w:t>
      </w:r>
      <w:r w:rsidR="00216A09" w:rsidRPr="00216A09">
        <w:rPr>
          <w:rFonts w:hint="eastAsia"/>
          <w:sz w:val="24"/>
        </w:rPr>
        <w:t>一个人“看到”一个事物，并不等于他能“看见”它。观念越多元，信息掌握得越充分，越可避免“理性无知”。此书就是让我们能在多维透视中保持尽可能的“真正理性”。</w:t>
      </w:r>
    </w:p>
    <w:p w:rsidR="00E9194F" w:rsidRDefault="008400AE" w:rsidP="0025156D">
      <w:pPr>
        <w:rPr>
          <w:b/>
          <w:sz w:val="24"/>
        </w:rPr>
      </w:pPr>
      <w:r w:rsidRPr="008400AE">
        <w:rPr>
          <w:rFonts w:hint="eastAsia"/>
          <w:b/>
          <w:sz w:val="24"/>
        </w:rPr>
        <w:t>1</w:t>
      </w:r>
      <w:r w:rsidRPr="008400AE">
        <w:rPr>
          <w:b/>
          <w:sz w:val="24"/>
        </w:rPr>
        <w:t>3.</w:t>
      </w:r>
      <w:r w:rsidR="0012517F" w:rsidRPr="008400AE">
        <w:rPr>
          <w:rFonts w:hint="eastAsia"/>
          <w:b/>
          <w:sz w:val="24"/>
        </w:rPr>
        <w:t>《想象与叙述》</w:t>
      </w:r>
      <w:r w:rsidRPr="008400AE">
        <w:rPr>
          <w:rFonts w:hint="eastAsia"/>
          <w:b/>
          <w:sz w:val="24"/>
        </w:rPr>
        <w:t>（赵园著，人民文学出版社，</w:t>
      </w:r>
      <w:r w:rsidRPr="008400AE">
        <w:rPr>
          <w:rFonts w:hint="eastAsia"/>
          <w:b/>
          <w:sz w:val="24"/>
        </w:rPr>
        <w:t>2009</w:t>
      </w:r>
      <w:r w:rsidRPr="008400AE">
        <w:rPr>
          <w:rFonts w:hint="eastAsia"/>
          <w:b/>
          <w:sz w:val="24"/>
        </w:rPr>
        <w:t>年版）。</w:t>
      </w:r>
    </w:p>
    <w:p w:rsidR="00E9194F" w:rsidRDefault="008400AE" w:rsidP="0025156D">
      <w:pPr>
        <w:rPr>
          <w:sz w:val="24"/>
        </w:rPr>
      </w:pPr>
      <w:r>
        <w:rPr>
          <w:rFonts w:hint="eastAsia"/>
          <w:sz w:val="24"/>
        </w:rPr>
        <w:t>推荐人：现当代文学教研室邱伶艳老师</w:t>
      </w:r>
      <w:r w:rsidR="0012517F" w:rsidRPr="00917FD1">
        <w:rPr>
          <w:rFonts w:hint="eastAsia"/>
          <w:sz w:val="24"/>
        </w:rPr>
        <w:t>。</w:t>
      </w:r>
    </w:p>
    <w:p w:rsidR="00377453" w:rsidRDefault="008400AE" w:rsidP="0025156D">
      <w:pPr>
        <w:rPr>
          <w:sz w:val="24"/>
        </w:rPr>
      </w:pPr>
      <w:r>
        <w:rPr>
          <w:rFonts w:hint="eastAsia"/>
          <w:sz w:val="24"/>
        </w:rPr>
        <w:t>推荐理由：</w:t>
      </w:r>
      <w:r w:rsidR="00377453" w:rsidRPr="00377453">
        <w:rPr>
          <w:rFonts w:hint="eastAsia"/>
          <w:sz w:val="24"/>
        </w:rPr>
        <w:t>学术研究并非紧盯着研究对象就行的，很多天才最后半途而废，原因其实不是能力，而是愿望，赵园在这本书里指出道德人格决定了学术的最终境界，如果没有心志的培养，学术也就丧失了内驱力。该书可和严耕望的《治史三书》并读。</w:t>
      </w:r>
    </w:p>
    <w:p w:rsidR="00E9194F" w:rsidRDefault="00044408" w:rsidP="0025156D">
      <w:pPr>
        <w:rPr>
          <w:b/>
          <w:sz w:val="24"/>
        </w:rPr>
      </w:pPr>
      <w:r w:rsidRPr="00044408">
        <w:rPr>
          <w:rFonts w:hint="eastAsia"/>
          <w:b/>
          <w:sz w:val="24"/>
        </w:rPr>
        <w:t>1</w:t>
      </w:r>
      <w:r w:rsidRPr="00044408">
        <w:rPr>
          <w:b/>
          <w:sz w:val="24"/>
        </w:rPr>
        <w:t>4.</w:t>
      </w:r>
      <w:r w:rsidR="0025156D" w:rsidRPr="00044408">
        <w:rPr>
          <w:rFonts w:hint="eastAsia"/>
          <w:b/>
          <w:sz w:val="24"/>
        </w:rPr>
        <w:t>《在中国发现历史——中国中心观在美国的兴起》</w:t>
      </w:r>
      <w:r w:rsidRPr="00044408">
        <w:rPr>
          <w:rFonts w:hint="eastAsia"/>
          <w:b/>
          <w:sz w:val="24"/>
        </w:rPr>
        <w:t>（柯文著，中华书局，</w:t>
      </w:r>
      <w:r w:rsidRPr="00044408">
        <w:rPr>
          <w:rFonts w:hint="eastAsia"/>
          <w:b/>
          <w:sz w:val="24"/>
        </w:rPr>
        <w:t>2002</w:t>
      </w:r>
      <w:r w:rsidRPr="00044408">
        <w:rPr>
          <w:rFonts w:hint="eastAsia"/>
          <w:b/>
          <w:sz w:val="24"/>
        </w:rPr>
        <w:t>年版）。</w:t>
      </w:r>
    </w:p>
    <w:p w:rsidR="00E9194F" w:rsidRDefault="00044408" w:rsidP="0025156D">
      <w:pPr>
        <w:rPr>
          <w:sz w:val="24"/>
        </w:rPr>
      </w:pPr>
      <w:r>
        <w:rPr>
          <w:rFonts w:hint="eastAsia"/>
          <w:sz w:val="24"/>
        </w:rPr>
        <w:t>推荐人：现当代文学教研室何霞老师</w:t>
      </w:r>
      <w:r w:rsidR="0025156D" w:rsidRPr="00917FD1">
        <w:rPr>
          <w:rFonts w:hint="eastAsia"/>
          <w:sz w:val="24"/>
        </w:rPr>
        <w:t>。</w:t>
      </w:r>
    </w:p>
    <w:p w:rsidR="0025156D" w:rsidRPr="00917FD1" w:rsidRDefault="00044408" w:rsidP="0025156D">
      <w:pPr>
        <w:rPr>
          <w:sz w:val="24"/>
        </w:rPr>
      </w:pPr>
      <w:r>
        <w:rPr>
          <w:rFonts w:hint="eastAsia"/>
          <w:sz w:val="24"/>
        </w:rPr>
        <w:t>推荐理由：</w:t>
      </w:r>
      <w:r w:rsidR="00377453" w:rsidRPr="00377453">
        <w:rPr>
          <w:rFonts w:hint="eastAsia"/>
          <w:sz w:val="24"/>
        </w:rPr>
        <w:t>此书作者在书中系统总结了美国中国学的四种研究范式，即撞击</w:t>
      </w:r>
      <w:r w:rsidR="00377453" w:rsidRPr="00377453">
        <w:rPr>
          <w:rFonts w:hint="eastAsia"/>
          <w:sz w:val="24"/>
        </w:rPr>
        <w:t>-</w:t>
      </w:r>
      <w:r w:rsidR="00377453" w:rsidRPr="00377453">
        <w:rPr>
          <w:rFonts w:hint="eastAsia"/>
          <w:sz w:val="24"/>
        </w:rPr>
        <w:t>回应模式、传统</w:t>
      </w:r>
      <w:r w:rsidR="00377453" w:rsidRPr="00377453">
        <w:rPr>
          <w:rFonts w:hint="eastAsia"/>
          <w:sz w:val="24"/>
        </w:rPr>
        <w:t>-</w:t>
      </w:r>
      <w:r w:rsidR="00377453" w:rsidRPr="00377453">
        <w:rPr>
          <w:rFonts w:hint="eastAsia"/>
          <w:sz w:val="24"/>
        </w:rPr>
        <w:t>现代模式、革命史模式和在中国发现历史模式。此书是宏观把握中国现当代文学研究范式的佳作，值得一读。</w:t>
      </w:r>
    </w:p>
    <w:p w:rsidR="00E9194F" w:rsidRDefault="00341F85">
      <w:pPr>
        <w:rPr>
          <w:b/>
          <w:sz w:val="24"/>
        </w:rPr>
      </w:pPr>
      <w:r w:rsidRPr="00341F85">
        <w:rPr>
          <w:rFonts w:hint="eastAsia"/>
          <w:b/>
          <w:sz w:val="24"/>
        </w:rPr>
        <w:t>1</w:t>
      </w:r>
      <w:r w:rsidRPr="00341F85">
        <w:rPr>
          <w:b/>
          <w:sz w:val="24"/>
        </w:rPr>
        <w:t>5.</w:t>
      </w:r>
      <w:r w:rsidR="00B03FF9" w:rsidRPr="00341F85">
        <w:rPr>
          <w:rFonts w:hint="eastAsia"/>
          <w:b/>
          <w:sz w:val="24"/>
        </w:rPr>
        <w:t>《思于他处》</w:t>
      </w:r>
      <w:r w:rsidR="003E7710" w:rsidRPr="00341F85">
        <w:rPr>
          <w:rFonts w:hint="eastAsia"/>
          <w:b/>
          <w:sz w:val="24"/>
        </w:rPr>
        <w:t>（孙郁著，台海出版社，</w:t>
      </w:r>
      <w:r w:rsidR="003E7710" w:rsidRPr="00341F85">
        <w:rPr>
          <w:rFonts w:hint="eastAsia"/>
          <w:b/>
          <w:sz w:val="24"/>
        </w:rPr>
        <w:t>2022</w:t>
      </w:r>
      <w:r w:rsidR="003E7710" w:rsidRPr="00341F85">
        <w:rPr>
          <w:rFonts w:hint="eastAsia"/>
          <w:b/>
          <w:sz w:val="24"/>
        </w:rPr>
        <w:t>年版）</w:t>
      </w:r>
      <w:r w:rsidR="00B03FF9" w:rsidRPr="00341F85">
        <w:rPr>
          <w:rFonts w:hint="eastAsia"/>
          <w:b/>
          <w:sz w:val="24"/>
        </w:rPr>
        <w:t>。</w:t>
      </w:r>
    </w:p>
    <w:p w:rsidR="00E9194F" w:rsidRDefault="003E7710">
      <w:pPr>
        <w:rPr>
          <w:sz w:val="24"/>
        </w:rPr>
      </w:pPr>
      <w:r>
        <w:rPr>
          <w:rFonts w:hint="eastAsia"/>
          <w:sz w:val="24"/>
        </w:rPr>
        <w:t>推荐人：现当代文学教研室贺与诤老师。</w:t>
      </w:r>
    </w:p>
    <w:p w:rsidR="00AB338F" w:rsidRPr="00917FD1" w:rsidRDefault="003E7710">
      <w:pPr>
        <w:rPr>
          <w:sz w:val="24"/>
        </w:rPr>
      </w:pPr>
      <w:r>
        <w:rPr>
          <w:rFonts w:hint="eastAsia"/>
          <w:sz w:val="24"/>
        </w:rPr>
        <w:t>推荐理由：</w:t>
      </w:r>
      <w:r w:rsidR="00377453" w:rsidRPr="00377453">
        <w:rPr>
          <w:rFonts w:hint="eastAsia"/>
          <w:sz w:val="24"/>
        </w:rPr>
        <w:t>我们时常听到的是生活在别处、诗意地栖居，在他处，我们看到了另一个自己，在他处，我们看到了潮流之外的潜流。消夏时节，跳出喧嚣，品悟孙郁先生游离的思绪，且来读读严肃且灵动的评论散文，想想我们应当如何修炼自己的语言。</w:t>
      </w:r>
    </w:p>
    <w:p w:rsidR="00E9194F" w:rsidRDefault="00410A35" w:rsidP="00D27139">
      <w:pPr>
        <w:rPr>
          <w:b/>
          <w:sz w:val="24"/>
        </w:rPr>
      </w:pPr>
      <w:r w:rsidRPr="00410A35">
        <w:rPr>
          <w:rFonts w:hint="eastAsia"/>
          <w:b/>
          <w:sz w:val="24"/>
        </w:rPr>
        <w:t>1</w:t>
      </w:r>
      <w:r w:rsidRPr="00410A35">
        <w:rPr>
          <w:b/>
          <w:sz w:val="24"/>
        </w:rPr>
        <w:t>6.</w:t>
      </w:r>
      <w:r w:rsidR="00D27139" w:rsidRPr="00410A35">
        <w:rPr>
          <w:rFonts w:hint="eastAsia"/>
          <w:b/>
          <w:sz w:val="24"/>
        </w:rPr>
        <w:t>《语言与文化》</w:t>
      </w:r>
      <w:r w:rsidR="00613D3A" w:rsidRPr="00410A35">
        <w:rPr>
          <w:rFonts w:hint="eastAsia"/>
          <w:b/>
          <w:sz w:val="24"/>
        </w:rPr>
        <w:t>（罗常培著，北京出版社，</w:t>
      </w:r>
      <w:r w:rsidR="00613D3A" w:rsidRPr="00410A35">
        <w:rPr>
          <w:rFonts w:hint="eastAsia"/>
          <w:b/>
          <w:sz w:val="24"/>
        </w:rPr>
        <w:t>2</w:t>
      </w:r>
      <w:r w:rsidR="00613D3A" w:rsidRPr="00410A35">
        <w:rPr>
          <w:b/>
          <w:sz w:val="24"/>
        </w:rPr>
        <w:t>011</w:t>
      </w:r>
      <w:r w:rsidR="00613D3A" w:rsidRPr="00410A35">
        <w:rPr>
          <w:rFonts w:hint="eastAsia"/>
          <w:b/>
          <w:sz w:val="24"/>
        </w:rPr>
        <w:t>年版）。</w:t>
      </w:r>
    </w:p>
    <w:p w:rsidR="00E9194F" w:rsidRDefault="00613D3A" w:rsidP="00D27139">
      <w:pPr>
        <w:rPr>
          <w:sz w:val="24"/>
        </w:rPr>
      </w:pPr>
      <w:r>
        <w:rPr>
          <w:rFonts w:hint="eastAsia"/>
          <w:sz w:val="24"/>
        </w:rPr>
        <w:lastRenderedPageBreak/>
        <w:t>推荐人：语言学教研室王丹老师</w:t>
      </w:r>
      <w:r w:rsidR="0004671D" w:rsidRPr="00917FD1">
        <w:rPr>
          <w:rFonts w:hint="eastAsia"/>
          <w:sz w:val="24"/>
        </w:rPr>
        <w:t>。</w:t>
      </w:r>
    </w:p>
    <w:p w:rsidR="00D27139" w:rsidRDefault="00613D3A" w:rsidP="00D27139">
      <w:pPr>
        <w:rPr>
          <w:sz w:val="24"/>
        </w:rPr>
      </w:pPr>
      <w:r>
        <w:rPr>
          <w:rFonts w:hint="eastAsia"/>
          <w:sz w:val="24"/>
        </w:rPr>
        <w:t>推荐理由：</w:t>
      </w:r>
      <w:r w:rsidR="00377453" w:rsidRPr="00377453">
        <w:rPr>
          <w:rFonts w:hint="eastAsia"/>
          <w:sz w:val="24"/>
        </w:rPr>
        <w:t>《语言与文化》是我国文化语言学或社会语言学的开创性著作，其开拓了联系社会文化指导语言研究的新道路。此书以语言结构分析为基础，对于语言中蕴含的社会、历史、文化内容进行思考和讨论。书中例证丰富、表述有趣易懂，是语言学入门必读书目。</w:t>
      </w:r>
    </w:p>
    <w:p w:rsidR="00E9194F" w:rsidRDefault="007B6E4A" w:rsidP="007B6E4A">
      <w:pPr>
        <w:rPr>
          <w:b/>
          <w:sz w:val="24"/>
        </w:rPr>
      </w:pPr>
      <w:r w:rsidRPr="007B6E4A">
        <w:rPr>
          <w:rFonts w:hint="eastAsia"/>
          <w:b/>
          <w:sz w:val="24"/>
        </w:rPr>
        <w:t>17.</w:t>
      </w:r>
      <w:r w:rsidRPr="007B6E4A">
        <w:rPr>
          <w:rFonts w:hint="eastAsia"/>
          <w:b/>
          <w:sz w:val="24"/>
        </w:rPr>
        <w:t>《语言与国家》（赵世举主编，商务印书馆，</w:t>
      </w:r>
      <w:r w:rsidRPr="007B6E4A">
        <w:rPr>
          <w:rFonts w:hint="eastAsia"/>
          <w:b/>
          <w:sz w:val="24"/>
        </w:rPr>
        <w:t>2015</w:t>
      </w:r>
      <w:r w:rsidRPr="007B6E4A">
        <w:rPr>
          <w:rFonts w:hint="eastAsia"/>
          <w:b/>
          <w:sz w:val="24"/>
        </w:rPr>
        <w:t>年版）。</w:t>
      </w:r>
    </w:p>
    <w:p w:rsidR="00E9194F" w:rsidRDefault="007B6E4A" w:rsidP="007B6E4A">
      <w:pPr>
        <w:rPr>
          <w:sz w:val="24"/>
        </w:rPr>
      </w:pPr>
      <w:r>
        <w:rPr>
          <w:rFonts w:hint="eastAsia"/>
          <w:sz w:val="24"/>
        </w:rPr>
        <w:t>推荐人：语言学教研室方寅老师。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推荐理由：语言文字是一个国家的文化、经济、安全和战略资源，具有基础性、全局性、社会性、全民性特征。强国必须强语，强语助力强国。阅读《语言与国家》，了解语言强弱系国运。</w:t>
      </w:r>
    </w:p>
    <w:p w:rsidR="00E9194F" w:rsidRDefault="007B6E4A" w:rsidP="007B6E4A">
      <w:pPr>
        <w:rPr>
          <w:b/>
          <w:sz w:val="24"/>
        </w:rPr>
      </w:pPr>
      <w:r w:rsidRPr="004C2A09">
        <w:rPr>
          <w:rFonts w:hint="eastAsia"/>
          <w:b/>
          <w:sz w:val="24"/>
        </w:rPr>
        <w:t>18.</w:t>
      </w:r>
      <w:r w:rsidRPr="004C2A09">
        <w:rPr>
          <w:rFonts w:hint="eastAsia"/>
          <w:b/>
          <w:sz w:val="24"/>
        </w:rPr>
        <w:t>《中国语历史文法》</w:t>
      </w:r>
      <w:r w:rsidR="004C2A09" w:rsidRPr="004C2A09">
        <w:rPr>
          <w:rFonts w:hint="eastAsia"/>
          <w:b/>
          <w:sz w:val="24"/>
        </w:rPr>
        <w:t>（</w:t>
      </w:r>
      <w:r w:rsidR="004C2A09" w:rsidRPr="004C2A09">
        <w:rPr>
          <w:rFonts w:hint="eastAsia"/>
          <w:b/>
          <w:sz w:val="24"/>
        </w:rPr>
        <w:t>[</w:t>
      </w:r>
      <w:r w:rsidR="004C2A09" w:rsidRPr="004C2A09">
        <w:rPr>
          <w:rFonts w:hint="eastAsia"/>
          <w:b/>
          <w:sz w:val="24"/>
        </w:rPr>
        <w:t>日</w:t>
      </w:r>
      <w:r w:rsidR="004C2A09" w:rsidRPr="004C2A09">
        <w:rPr>
          <w:rFonts w:hint="eastAsia"/>
          <w:b/>
          <w:sz w:val="24"/>
        </w:rPr>
        <w:t>]</w:t>
      </w:r>
      <w:r w:rsidR="004C2A09" w:rsidRPr="004C2A09">
        <w:rPr>
          <w:rFonts w:hint="eastAsia"/>
          <w:b/>
          <w:sz w:val="24"/>
        </w:rPr>
        <w:t>太田辰夫</w:t>
      </w:r>
      <w:r w:rsidR="00BD6D19">
        <w:rPr>
          <w:rFonts w:hint="eastAsia"/>
          <w:b/>
          <w:sz w:val="24"/>
        </w:rPr>
        <w:t>著</w:t>
      </w:r>
      <w:r w:rsidR="004C2A09" w:rsidRPr="004C2A09">
        <w:rPr>
          <w:rFonts w:hint="eastAsia"/>
          <w:b/>
          <w:sz w:val="24"/>
        </w:rPr>
        <w:t>，蒋绍愚、徐昌华译，北京大学出版社，</w:t>
      </w:r>
      <w:r w:rsidR="004C2A09" w:rsidRPr="004C2A09">
        <w:rPr>
          <w:rFonts w:hint="eastAsia"/>
          <w:b/>
          <w:sz w:val="24"/>
        </w:rPr>
        <w:t>2003</w:t>
      </w:r>
      <w:r w:rsidR="004C2A09" w:rsidRPr="004C2A09">
        <w:rPr>
          <w:rFonts w:hint="eastAsia"/>
          <w:b/>
          <w:sz w:val="24"/>
        </w:rPr>
        <w:t>年版）</w:t>
      </w:r>
      <w:r w:rsidRPr="004C2A09">
        <w:rPr>
          <w:rFonts w:hint="eastAsia"/>
          <w:b/>
          <w:sz w:val="24"/>
        </w:rPr>
        <w:t>。</w:t>
      </w:r>
    </w:p>
    <w:p w:rsidR="00E9194F" w:rsidRDefault="004C2A09" w:rsidP="007B6E4A">
      <w:pPr>
        <w:rPr>
          <w:sz w:val="24"/>
        </w:rPr>
      </w:pPr>
      <w:r>
        <w:rPr>
          <w:rFonts w:hint="eastAsia"/>
          <w:sz w:val="24"/>
        </w:rPr>
        <w:t>推荐人：</w:t>
      </w:r>
      <w:r w:rsidR="00BD6D19">
        <w:rPr>
          <w:rFonts w:hint="eastAsia"/>
          <w:sz w:val="24"/>
        </w:rPr>
        <w:t>语言学教研室</w:t>
      </w:r>
      <w:r w:rsidRPr="007B6E4A">
        <w:rPr>
          <w:rFonts w:hint="eastAsia"/>
          <w:sz w:val="24"/>
        </w:rPr>
        <w:t>胡静书</w:t>
      </w:r>
      <w:r w:rsidR="00BD6D19">
        <w:rPr>
          <w:rFonts w:hint="eastAsia"/>
          <w:sz w:val="24"/>
        </w:rPr>
        <w:t>老师</w:t>
      </w:r>
      <w:r>
        <w:rPr>
          <w:rFonts w:hint="eastAsia"/>
          <w:sz w:val="24"/>
        </w:rPr>
        <w:t>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推荐理由：阅读本书，能帮助你了解与现代汉语密切关联的各类词汇语法历史概貌，普通平实且管用。</w:t>
      </w:r>
    </w:p>
    <w:p w:rsidR="00E9194F" w:rsidRDefault="007B6E4A" w:rsidP="007B6E4A">
      <w:pPr>
        <w:rPr>
          <w:b/>
          <w:sz w:val="24"/>
        </w:rPr>
      </w:pPr>
      <w:r w:rsidRPr="00BD6D19">
        <w:rPr>
          <w:rFonts w:hint="eastAsia"/>
          <w:b/>
          <w:sz w:val="24"/>
        </w:rPr>
        <w:t>19.</w:t>
      </w:r>
      <w:r w:rsidRPr="00BD6D19">
        <w:rPr>
          <w:rFonts w:hint="eastAsia"/>
          <w:b/>
          <w:sz w:val="24"/>
        </w:rPr>
        <w:t>《暗示》</w:t>
      </w:r>
      <w:r w:rsidR="00BD6D19" w:rsidRPr="00BD6D19">
        <w:rPr>
          <w:rFonts w:hint="eastAsia"/>
          <w:b/>
          <w:sz w:val="24"/>
        </w:rPr>
        <w:t>（韩少功著，人民文学出版社，</w:t>
      </w:r>
      <w:r w:rsidR="00BD6D19" w:rsidRPr="00BD6D19">
        <w:rPr>
          <w:rFonts w:hint="eastAsia"/>
          <w:b/>
          <w:sz w:val="24"/>
        </w:rPr>
        <w:t>2019</w:t>
      </w:r>
      <w:r w:rsidR="00BD6D19" w:rsidRPr="00BD6D19">
        <w:rPr>
          <w:rFonts w:hint="eastAsia"/>
          <w:b/>
          <w:sz w:val="24"/>
        </w:rPr>
        <w:t>年版）</w:t>
      </w:r>
      <w:r w:rsidRPr="00BD6D19">
        <w:rPr>
          <w:rFonts w:hint="eastAsia"/>
          <w:b/>
          <w:sz w:val="24"/>
        </w:rPr>
        <w:t>。</w:t>
      </w:r>
    </w:p>
    <w:p w:rsidR="00E9194F" w:rsidRDefault="00BD6D19" w:rsidP="007B6E4A">
      <w:pPr>
        <w:rPr>
          <w:sz w:val="24"/>
        </w:rPr>
      </w:pPr>
      <w:r>
        <w:rPr>
          <w:rFonts w:hint="eastAsia"/>
          <w:sz w:val="24"/>
        </w:rPr>
        <w:t>推荐人：语言学教研室</w:t>
      </w:r>
      <w:r w:rsidRPr="007B6E4A">
        <w:rPr>
          <w:rFonts w:hint="eastAsia"/>
          <w:sz w:val="24"/>
        </w:rPr>
        <w:t>董文康</w:t>
      </w:r>
      <w:r>
        <w:rPr>
          <w:rFonts w:hint="eastAsia"/>
          <w:sz w:val="24"/>
        </w:rPr>
        <w:t>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推荐理由：生活中的细节往往在人们的言说之外，能不能用语言来揭示语言所掩蔽的生活真相，这是一个有意思的设想，试试在这本书中找到答案吧。</w:t>
      </w:r>
    </w:p>
    <w:p w:rsidR="00E9194F" w:rsidRDefault="007B6E4A" w:rsidP="007B6E4A">
      <w:pPr>
        <w:rPr>
          <w:b/>
          <w:sz w:val="24"/>
        </w:rPr>
      </w:pPr>
      <w:r w:rsidRPr="0053217F">
        <w:rPr>
          <w:rFonts w:hint="eastAsia"/>
          <w:b/>
          <w:sz w:val="24"/>
        </w:rPr>
        <w:t>20.</w:t>
      </w:r>
      <w:r w:rsidRPr="0053217F">
        <w:rPr>
          <w:rFonts w:hint="eastAsia"/>
          <w:b/>
          <w:sz w:val="24"/>
        </w:rPr>
        <w:t>《东言西语》</w:t>
      </w:r>
      <w:r w:rsidR="00BD6D19" w:rsidRPr="0053217F">
        <w:rPr>
          <w:rFonts w:hint="eastAsia"/>
          <w:b/>
          <w:sz w:val="24"/>
        </w:rPr>
        <w:t>（郑子宁著，敦煌文艺出版社，</w:t>
      </w:r>
      <w:r w:rsidR="00BD6D19" w:rsidRPr="0053217F">
        <w:rPr>
          <w:rFonts w:hint="eastAsia"/>
          <w:b/>
          <w:sz w:val="24"/>
        </w:rPr>
        <w:t>2020</w:t>
      </w:r>
      <w:r w:rsidR="00BD6D19" w:rsidRPr="0053217F">
        <w:rPr>
          <w:rFonts w:hint="eastAsia"/>
          <w:b/>
          <w:sz w:val="24"/>
        </w:rPr>
        <w:t>年版）</w:t>
      </w:r>
      <w:r w:rsidRPr="0053217F">
        <w:rPr>
          <w:rFonts w:hint="eastAsia"/>
          <w:b/>
          <w:sz w:val="24"/>
        </w:rPr>
        <w:t>。</w:t>
      </w:r>
    </w:p>
    <w:p w:rsidR="00E9194F" w:rsidRDefault="00BD6D19" w:rsidP="007B6E4A">
      <w:pPr>
        <w:rPr>
          <w:sz w:val="24"/>
        </w:rPr>
      </w:pPr>
      <w:r>
        <w:rPr>
          <w:rFonts w:hint="eastAsia"/>
          <w:sz w:val="24"/>
        </w:rPr>
        <w:t>推荐人：语言学教研室</w:t>
      </w:r>
      <w:r w:rsidRPr="007B6E4A">
        <w:rPr>
          <w:rFonts w:hint="eastAsia"/>
          <w:sz w:val="24"/>
        </w:rPr>
        <w:t>唐留芳</w:t>
      </w:r>
      <w:r>
        <w:rPr>
          <w:rFonts w:hint="eastAsia"/>
          <w:sz w:val="24"/>
        </w:rPr>
        <w:t>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推荐理由：此书作者以深入浅出的方式，把汉语普通话、拼音、方言、古汉语、姓名、称谓、外语习得等语言与文化的核心问题融会贯通于近</w:t>
      </w:r>
      <w:r w:rsidRPr="007B6E4A">
        <w:rPr>
          <w:rFonts w:hint="eastAsia"/>
          <w:sz w:val="24"/>
        </w:rPr>
        <w:t>50</w:t>
      </w:r>
      <w:r w:rsidRPr="007B6E4A">
        <w:rPr>
          <w:rFonts w:hint="eastAsia"/>
          <w:sz w:val="24"/>
        </w:rPr>
        <w:t>个精彩绝伦的故事之中，用具有内在统一性的连贯逻辑，带我们在语言中发现一个全新的中国。</w:t>
      </w:r>
    </w:p>
    <w:p w:rsidR="00E9194F" w:rsidRDefault="007B6E4A" w:rsidP="007B6E4A">
      <w:pPr>
        <w:rPr>
          <w:b/>
          <w:sz w:val="24"/>
        </w:rPr>
      </w:pPr>
      <w:r w:rsidRPr="00011648">
        <w:rPr>
          <w:rFonts w:hint="eastAsia"/>
          <w:b/>
          <w:sz w:val="24"/>
        </w:rPr>
        <w:t>21.</w:t>
      </w:r>
      <w:r w:rsidRPr="00011648">
        <w:rPr>
          <w:rFonts w:hint="eastAsia"/>
          <w:b/>
          <w:sz w:val="24"/>
        </w:rPr>
        <w:t>《食物语言学》</w:t>
      </w:r>
      <w:r w:rsidR="00011648" w:rsidRPr="00011648">
        <w:rPr>
          <w:rFonts w:hint="eastAsia"/>
          <w:b/>
          <w:sz w:val="24"/>
        </w:rPr>
        <w:t>（</w:t>
      </w:r>
      <w:r w:rsidR="00011648" w:rsidRPr="00011648">
        <w:rPr>
          <w:rFonts w:hint="eastAsia"/>
          <w:b/>
          <w:sz w:val="24"/>
        </w:rPr>
        <w:t>[</w:t>
      </w:r>
      <w:r w:rsidR="00011648" w:rsidRPr="00011648">
        <w:rPr>
          <w:rFonts w:hint="eastAsia"/>
          <w:b/>
          <w:sz w:val="24"/>
        </w:rPr>
        <w:t>美</w:t>
      </w:r>
      <w:r w:rsidR="00011648" w:rsidRPr="00011648">
        <w:rPr>
          <w:rFonts w:hint="eastAsia"/>
          <w:b/>
          <w:sz w:val="24"/>
        </w:rPr>
        <w:t>]</w:t>
      </w:r>
      <w:r w:rsidR="00011648" w:rsidRPr="00011648">
        <w:rPr>
          <w:rFonts w:hint="eastAsia"/>
          <w:b/>
          <w:sz w:val="24"/>
        </w:rPr>
        <w:t>任韶堂著，王琳淳译，上海文艺出版社，</w:t>
      </w:r>
      <w:r w:rsidR="00011648" w:rsidRPr="00011648">
        <w:rPr>
          <w:rFonts w:hint="eastAsia"/>
          <w:b/>
          <w:sz w:val="24"/>
        </w:rPr>
        <w:t>2017</w:t>
      </w:r>
      <w:r w:rsidR="00011648" w:rsidRPr="00011648">
        <w:rPr>
          <w:rFonts w:hint="eastAsia"/>
          <w:b/>
          <w:sz w:val="24"/>
        </w:rPr>
        <w:t>年版）</w:t>
      </w:r>
      <w:r w:rsidRPr="00011648">
        <w:rPr>
          <w:rFonts w:hint="eastAsia"/>
          <w:b/>
          <w:sz w:val="24"/>
        </w:rPr>
        <w:t>。</w:t>
      </w:r>
    </w:p>
    <w:p w:rsidR="00E9194F" w:rsidRDefault="00011648" w:rsidP="007B6E4A">
      <w:pPr>
        <w:rPr>
          <w:sz w:val="24"/>
        </w:rPr>
      </w:pPr>
      <w:r>
        <w:rPr>
          <w:rFonts w:hint="eastAsia"/>
          <w:sz w:val="24"/>
        </w:rPr>
        <w:t>推荐人：语言学教研室</w:t>
      </w:r>
      <w:r w:rsidRPr="007B6E4A">
        <w:rPr>
          <w:rFonts w:hint="eastAsia"/>
          <w:sz w:val="24"/>
        </w:rPr>
        <w:t>储小静</w:t>
      </w:r>
      <w:r>
        <w:rPr>
          <w:rFonts w:hint="eastAsia"/>
          <w:sz w:val="24"/>
        </w:rPr>
        <w:t>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推荐理由：这是一部集语言学、历史学、餐饮文化发展史于一身，从冰激凌开始，到薯片、番茄酱，横跨欧亚，探讨食物、语言、文化传播间关系的佳作。作者是斯坦福大学语言学和计算机科学双料教授，全书从</w:t>
      </w:r>
      <w:r w:rsidRPr="007B6E4A">
        <w:rPr>
          <w:rFonts w:hint="eastAsia"/>
          <w:sz w:val="24"/>
        </w:rPr>
        <w:t>65</w:t>
      </w:r>
      <w:r w:rsidRPr="007B6E4A">
        <w:rPr>
          <w:rFonts w:hint="eastAsia"/>
          <w:sz w:val="24"/>
        </w:rPr>
        <w:t>万道菜中总结出食物语言图谱，教你穿看菜单中的陷阱，了解语言的魅力，妙趣横生，值得一读。</w:t>
      </w:r>
    </w:p>
    <w:p w:rsidR="00E9194F" w:rsidRDefault="007B6E4A" w:rsidP="007B6E4A">
      <w:pPr>
        <w:rPr>
          <w:b/>
          <w:sz w:val="24"/>
        </w:rPr>
      </w:pPr>
      <w:r w:rsidRPr="0077350B">
        <w:rPr>
          <w:rFonts w:hint="eastAsia"/>
          <w:b/>
          <w:sz w:val="24"/>
        </w:rPr>
        <w:t>22.</w:t>
      </w:r>
      <w:r w:rsidRPr="0077350B">
        <w:rPr>
          <w:rFonts w:hint="eastAsia"/>
          <w:b/>
          <w:sz w:val="24"/>
        </w:rPr>
        <w:t>《语言探秘》</w:t>
      </w:r>
      <w:r w:rsidR="00C93B2A" w:rsidRPr="0077350B">
        <w:rPr>
          <w:rFonts w:hint="eastAsia"/>
          <w:b/>
          <w:sz w:val="24"/>
        </w:rPr>
        <w:t>（李斌著，南京师范大学出版社，</w:t>
      </w:r>
      <w:r w:rsidR="00C93B2A" w:rsidRPr="0077350B">
        <w:rPr>
          <w:rFonts w:hint="eastAsia"/>
          <w:b/>
          <w:sz w:val="24"/>
        </w:rPr>
        <w:t>2018</w:t>
      </w:r>
      <w:r w:rsidR="00C93B2A" w:rsidRPr="0077350B">
        <w:rPr>
          <w:rFonts w:hint="eastAsia"/>
          <w:b/>
          <w:sz w:val="24"/>
        </w:rPr>
        <w:t>年版）</w:t>
      </w:r>
      <w:r w:rsidRPr="0077350B">
        <w:rPr>
          <w:rFonts w:hint="eastAsia"/>
          <w:b/>
          <w:sz w:val="24"/>
        </w:rPr>
        <w:t>。</w:t>
      </w:r>
    </w:p>
    <w:p w:rsidR="00E9194F" w:rsidRDefault="00C93B2A" w:rsidP="007B6E4A">
      <w:pPr>
        <w:rPr>
          <w:sz w:val="24"/>
        </w:rPr>
      </w:pPr>
      <w:r>
        <w:rPr>
          <w:rFonts w:hint="eastAsia"/>
          <w:sz w:val="24"/>
        </w:rPr>
        <w:t>推荐人：语言学教研室刘磊老师。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推荐理由：本书没有过于艰深的术语和论证，也不囿于语言学理论的纷争，而是采取语言学家林贵思（</w:t>
      </w:r>
      <w:r w:rsidRPr="007B6E4A">
        <w:rPr>
          <w:rFonts w:hint="eastAsia"/>
          <w:sz w:val="24"/>
        </w:rPr>
        <w:t>linguist</w:t>
      </w:r>
      <w:r w:rsidRPr="007B6E4A">
        <w:rPr>
          <w:rFonts w:hint="eastAsia"/>
          <w:sz w:val="24"/>
        </w:rPr>
        <w:t>）和他的爱犬罗奇（</w:t>
      </w:r>
      <w:r w:rsidRPr="007B6E4A">
        <w:rPr>
          <w:rFonts w:hint="eastAsia"/>
          <w:sz w:val="24"/>
        </w:rPr>
        <w:t>logic</w:t>
      </w:r>
      <w:r w:rsidRPr="007B6E4A">
        <w:rPr>
          <w:rFonts w:hint="eastAsia"/>
          <w:sz w:val="24"/>
        </w:rPr>
        <w:t>）问答对话的形式，以生动、平实的文字介绍语言的基本问题、信息时代语言研究的新视野，以及在此背景下语言的认知、计算、信息处理等研究带来的机遇。读罢此书，相信你会对我们习以为常的”语言“刮目相看。</w:t>
      </w:r>
    </w:p>
    <w:p w:rsidR="00E9194F" w:rsidRDefault="007B6E4A" w:rsidP="007B6E4A">
      <w:pPr>
        <w:rPr>
          <w:b/>
          <w:sz w:val="24"/>
        </w:rPr>
      </w:pPr>
      <w:r w:rsidRPr="00600A4B">
        <w:rPr>
          <w:rFonts w:hint="eastAsia"/>
          <w:b/>
          <w:sz w:val="24"/>
        </w:rPr>
        <w:t>23.</w:t>
      </w:r>
      <w:r w:rsidRPr="00600A4B">
        <w:rPr>
          <w:rFonts w:hint="eastAsia"/>
          <w:b/>
          <w:sz w:val="24"/>
        </w:rPr>
        <w:t>《疾病的隐喻》</w:t>
      </w:r>
      <w:r w:rsidR="0077350B" w:rsidRPr="00600A4B">
        <w:rPr>
          <w:rFonts w:hint="eastAsia"/>
          <w:b/>
          <w:sz w:val="24"/>
        </w:rPr>
        <w:t>（</w:t>
      </w:r>
      <w:r w:rsidR="0077350B" w:rsidRPr="00600A4B">
        <w:rPr>
          <w:rFonts w:hint="eastAsia"/>
          <w:b/>
          <w:sz w:val="24"/>
        </w:rPr>
        <w:t>[</w:t>
      </w:r>
      <w:r w:rsidR="0077350B" w:rsidRPr="00600A4B">
        <w:rPr>
          <w:rFonts w:hint="eastAsia"/>
          <w:b/>
          <w:sz w:val="24"/>
        </w:rPr>
        <w:t>美</w:t>
      </w:r>
      <w:r w:rsidR="0077350B" w:rsidRPr="00600A4B">
        <w:rPr>
          <w:rFonts w:hint="eastAsia"/>
          <w:b/>
          <w:sz w:val="24"/>
        </w:rPr>
        <w:t>]</w:t>
      </w:r>
      <w:r w:rsidR="0077350B" w:rsidRPr="00600A4B">
        <w:rPr>
          <w:rFonts w:hint="eastAsia"/>
          <w:b/>
          <w:sz w:val="24"/>
        </w:rPr>
        <w:t>苏珊•桑塔格著，</w:t>
      </w:r>
      <w:r w:rsidR="003F400B" w:rsidRPr="00600A4B">
        <w:rPr>
          <w:rFonts w:hint="eastAsia"/>
          <w:b/>
          <w:sz w:val="24"/>
        </w:rPr>
        <w:t>程巍译，上海译文出版社，</w:t>
      </w:r>
      <w:r w:rsidR="003F400B" w:rsidRPr="00600A4B">
        <w:rPr>
          <w:rFonts w:hint="eastAsia"/>
          <w:b/>
          <w:sz w:val="24"/>
        </w:rPr>
        <w:t>2003</w:t>
      </w:r>
      <w:r w:rsidR="003F400B" w:rsidRPr="00600A4B">
        <w:rPr>
          <w:rFonts w:hint="eastAsia"/>
          <w:b/>
          <w:sz w:val="24"/>
        </w:rPr>
        <w:t>年版</w:t>
      </w:r>
      <w:r w:rsidR="0077350B" w:rsidRPr="00600A4B">
        <w:rPr>
          <w:rFonts w:hint="eastAsia"/>
          <w:b/>
          <w:sz w:val="24"/>
        </w:rPr>
        <w:t>）</w:t>
      </w:r>
      <w:r w:rsidRPr="00600A4B">
        <w:rPr>
          <w:rFonts w:hint="eastAsia"/>
          <w:b/>
          <w:sz w:val="24"/>
        </w:rPr>
        <w:t>。</w:t>
      </w:r>
    </w:p>
    <w:p w:rsidR="00E9194F" w:rsidRDefault="003F400B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推荐人：外国文学与文艺学教研室边利丰老师。</w:t>
      </w:r>
    </w:p>
    <w:p w:rsid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亚里士多德认为，隐喻是“以他物之名名此物”。对于桑塔格来说，当以他物命名和解释此物时，此物已不再是此物，他物作为描绘性词语已经背离了本质。然而，在这种貌似合理的普遍适用逻辑中，桑塔格辨识出了它的虚假面貌，她把那些经由阐释而形成的隐喻，称为“影子的世界”。疾病不仅与生物医学相关，还具有社会性，作者从独特的角度分析了结核、癌症、艾滋等疾病与文</w:t>
      </w:r>
      <w:r w:rsidRPr="007B6E4A">
        <w:rPr>
          <w:rFonts w:hint="eastAsia"/>
          <w:sz w:val="24"/>
        </w:rPr>
        <w:lastRenderedPageBreak/>
        <w:t>学、政治、军事等的关联，为我们打开了新的视野。</w:t>
      </w:r>
    </w:p>
    <w:p w:rsidR="00E9194F" w:rsidRDefault="007B6E4A" w:rsidP="007B6E4A">
      <w:pPr>
        <w:rPr>
          <w:b/>
          <w:sz w:val="24"/>
        </w:rPr>
      </w:pPr>
      <w:r w:rsidRPr="00BE0C23">
        <w:rPr>
          <w:rFonts w:hint="eastAsia"/>
          <w:b/>
          <w:sz w:val="24"/>
        </w:rPr>
        <w:t>24.</w:t>
      </w:r>
      <w:r w:rsidRPr="00BE0C23">
        <w:rPr>
          <w:rFonts w:hint="eastAsia"/>
          <w:b/>
          <w:sz w:val="24"/>
        </w:rPr>
        <w:t>《柳宗元选集》</w:t>
      </w:r>
      <w:r w:rsidR="00DE7D5D" w:rsidRPr="00BE0C23">
        <w:rPr>
          <w:rFonts w:hint="eastAsia"/>
          <w:b/>
          <w:sz w:val="24"/>
        </w:rPr>
        <w:t>（高文、屈光选注，上海古籍出版社，</w:t>
      </w:r>
      <w:r w:rsidR="00DE7D5D" w:rsidRPr="00BE0C23">
        <w:rPr>
          <w:rFonts w:hint="eastAsia"/>
          <w:b/>
          <w:sz w:val="24"/>
        </w:rPr>
        <w:t>2016</w:t>
      </w:r>
      <w:r w:rsidR="00DE7D5D" w:rsidRPr="00BE0C23">
        <w:rPr>
          <w:rFonts w:hint="eastAsia"/>
          <w:b/>
          <w:sz w:val="24"/>
        </w:rPr>
        <w:t>年版）</w:t>
      </w:r>
      <w:r w:rsidRPr="00BE0C23">
        <w:rPr>
          <w:rFonts w:hint="eastAsia"/>
          <w:b/>
          <w:sz w:val="24"/>
        </w:rPr>
        <w:t>。</w:t>
      </w:r>
    </w:p>
    <w:p w:rsidR="00E9194F" w:rsidRDefault="00BE0C23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</w:t>
      </w:r>
      <w:r w:rsidR="00DE7D5D" w:rsidRPr="007B6E4A">
        <w:rPr>
          <w:rFonts w:hint="eastAsia"/>
          <w:sz w:val="24"/>
        </w:rPr>
        <w:t>葛金华</w:t>
      </w:r>
      <w:r>
        <w:rPr>
          <w:rFonts w:hint="eastAsia"/>
          <w:sz w:val="24"/>
        </w:rPr>
        <w:t>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柳宗元为一千古卓绝的诗人，其诗文独具个性，特别是在柳州的书写，既是地方性书写，也是超越性书写的典范。柳氏诗文有一种发自内心深处的寂静、通透、果断与力量，最适合夏日消夏来读。读柳宗元可以让我们从精神上消暑，从内心涤荡由社会带给我们的暴戾之气。</w:t>
      </w:r>
    </w:p>
    <w:p w:rsidR="00E9194F" w:rsidRDefault="007B6E4A" w:rsidP="007B6E4A">
      <w:pPr>
        <w:rPr>
          <w:b/>
          <w:sz w:val="24"/>
        </w:rPr>
      </w:pPr>
      <w:r w:rsidRPr="00194AF8">
        <w:rPr>
          <w:rFonts w:hint="eastAsia"/>
          <w:b/>
          <w:sz w:val="24"/>
        </w:rPr>
        <w:t>25.</w:t>
      </w:r>
      <w:r w:rsidRPr="00194AF8">
        <w:rPr>
          <w:rFonts w:hint="eastAsia"/>
          <w:b/>
          <w:sz w:val="24"/>
        </w:rPr>
        <w:t>《人类群星闪耀时》</w:t>
      </w:r>
      <w:r w:rsidR="00BE0C23" w:rsidRPr="00194AF8">
        <w:rPr>
          <w:rFonts w:hint="eastAsia"/>
          <w:b/>
          <w:sz w:val="24"/>
        </w:rPr>
        <w:t>（</w:t>
      </w:r>
      <w:r w:rsidR="00BE0C23" w:rsidRPr="00194AF8">
        <w:rPr>
          <w:rFonts w:hint="eastAsia"/>
          <w:b/>
          <w:sz w:val="24"/>
        </w:rPr>
        <w:t>[</w:t>
      </w:r>
      <w:r w:rsidR="00BE0C23" w:rsidRPr="00194AF8">
        <w:rPr>
          <w:rFonts w:hint="eastAsia"/>
          <w:b/>
          <w:sz w:val="24"/>
        </w:rPr>
        <w:t>奥</w:t>
      </w:r>
      <w:r w:rsidR="00BE0C23" w:rsidRPr="00194AF8">
        <w:rPr>
          <w:rFonts w:hint="eastAsia"/>
          <w:b/>
          <w:sz w:val="24"/>
        </w:rPr>
        <w:t>]</w:t>
      </w:r>
      <w:r w:rsidR="00BE0C23" w:rsidRPr="00194AF8">
        <w:rPr>
          <w:rFonts w:hint="eastAsia"/>
          <w:b/>
          <w:sz w:val="24"/>
        </w:rPr>
        <w:t>茨威格著，舒昌善译，生活·读书·新知三联书店，</w:t>
      </w:r>
      <w:r w:rsidR="00BE0C23" w:rsidRPr="00194AF8">
        <w:rPr>
          <w:rFonts w:hint="eastAsia"/>
          <w:b/>
          <w:sz w:val="24"/>
        </w:rPr>
        <w:t>2019</w:t>
      </w:r>
      <w:r w:rsidR="00BE0C23" w:rsidRPr="00194AF8">
        <w:rPr>
          <w:rFonts w:hint="eastAsia"/>
          <w:b/>
          <w:sz w:val="24"/>
        </w:rPr>
        <w:t>年版）</w:t>
      </w:r>
      <w:r w:rsidRPr="00194AF8">
        <w:rPr>
          <w:rFonts w:hint="eastAsia"/>
          <w:b/>
          <w:sz w:val="24"/>
        </w:rPr>
        <w:t>。</w:t>
      </w:r>
    </w:p>
    <w:p w:rsidR="00E9194F" w:rsidRDefault="00BE0C23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</w:t>
      </w:r>
      <w:r w:rsidR="00194AF8">
        <w:rPr>
          <w:rFonts w:hint="eastAsia"/>
          <w:sz w:val="24"/>
        </w:rPr>
        <w:t>周凌枫老师。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推荐理由：本书是以文学家的笔触写就的历史特写，是时势造英雄，还是英雄造时势，看那些出类拔萃的英雄人物在时代变迁的风口浪尖，凭借一己之力扭转乾坤的震撼场面，能让我们对历史有更深的理解。</w:t>
      </w:r>
    </w:p>
    <w:p w:rsidR="00E9194F" w:rsidRDefault="007B6E4A" w:rsidP="007B6E4A">
      <w:pPr>
        <w:rPr>
          <w:b/>
          <w:sz w:val="24"/>
        </w:rPr>
      </w:pPr>
      <w:r w:rsidRPr="00194AF8">
        <w:rPr>
          <w:rFonts w:hint="eastAsia"/>
          <w:b/>
          <w:sz w:val="24"/>
        </w:rPr>
        <w:t>26.</w:t>
      </w:r>
      <w:r w:rsidRPr="00194AF8">
        <w:rPr>
          <w:rFonts w:hint="eastAsia"/>
          <w:b/>
          <w:sz w:val="24"/>
        </w:rPr>
        <w:t>《艺术的故事》</w:t>
      </w:r>
      <w:r w:rsidR="00194AF8" w:rsidRPr="00194AF8">
        <w:rPr>
          <w:rFonts w:hint="eastAsia"/>
          <w:b/>
          <w:sz w:val="24"/>
        </w:rPr>
        <w:t>（</w:t>
      </w:r>
      <w:r w:rsidR="00194AF8" w:rsidRPr="00194AF8">
        <w:rPr>
          <w:rFonts w:hint="eastAsia"/>
          <w:b/>
          <w:sz w:val="24"/>
        </w:rPr>
        <w:t>[</w:t>
      </w:r>
      <w:r w:rsidR="00194AF8" w:rsidRPr="00194AF8">
        <w:rPr>
          <w:rFonts w:hint="eastAsia"/>
          <w:b/>
          <w:sz w:val="24"/>
        </w:rPr>
        <w:t>英</w:t>
      </w:r>
      <w:r w:rsidR="00194AF8" w:rsidRPr="00194AF8">
        <w:rPr>
          <w:rFonts w:hint="eastAsia"/>
          <w:b/>
          <w:sz w:val="24"/>
        </w:rPr>
        <w:t>]</w:t>
      </w:r>
      <w:r w:rsidR="00194AF8" w:rsidRPr="00194AF8">
        <w:rPr>
          <w:rFonts w:hint="eastAsia"/>
          <w:b/>
          <w:sz w:val="24"/>
        </w:rPr>
        <w:t>贡布里希著，范景中译，广西美术出版社，</w:t>
      </w:r>
      <w:r w:rsidR="00194AF8" w:rsidRPr="00194AF8">
        <w:rPr>
          <w:rFonts w:hint="eastAsia"/>
          <w:b/>
          <w:sz w:val="24"/>
        </w:rPr>
        <w:t>2015</w:t>
      </w:r>
      <w:r w:rsidR="00194AF8" w:rsidRPr="00194AF8">
        <w:rPr>
          <w:rFonts w:hint="eastAsia"/>
          <w:b/>
          <w:sz w:val="24"/>
        </w:rPr>
        <w:t>年版）</w:t>
      </w:r>
      <w:r w:rsidRPr="00194AF8">
        <w:rPr>
          <w:rFonts w:hint="eastAsia"/>
          <w:b/>
          <w:sz w:val="24"/>
        </w:rPr>
        <w:t>。</w:t>
      </w:r>
    </w:p>
    <w:p w:rsidR="00E9194F" w:rsidRDefault="00BE0C23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</w:t>
      </w:r>
      <w:r w:rsidR="00194AF8">
        <w:rPr>
          <w:rFonts w:hint="eastAsia"/>
          <w:sz w:val="24"/>
        </w:rPr>
        <w:t>王海峰老师。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推荐理由：本书讲述了从最早的洞窟绘画到今天的实验艺术之间长达</w:t>
      </w:r>
      <w:r w:rsidRPr="007B6E4A">
        <w:rPr>
          <w:rFonts w:hint="eastAsia"/>
          <w:sz w:val="24"/>
        </w:rPr>
        <w:t>2</w:t>
      </w:r>
      <w:r w:rsidRPr="007B6E4A">
        <w:rPr>
          <w:rFonts w:hint="eastAsia"/>
          <w:sz w:val="24"/>
        </w:rPr>
        <w:t>万余年的艺术史。作者用平易的语言和生动的叙述，将通俗和学术相结合，图文并茂地展示了人类艺术发展与演变的历程。值得一读。</w:t>
      </w:r>
    </w:p>
    <w:p w:rsidR="00E9194F" w:rsidRDefault="007B6E4A" w:rsidP="007B6E4A">
      <w:pPr>
        <w:rPr>
          <w:b/>
          <w:sz w:val="24"/>
        </w:rPr>
      </w:pPr>
      <w:r w:rsidRPr="00245448">
        <w:rPr>
          <w:rFonts w:hint="eastAsia"/>
          <w:b/>
          <w:sz w:val="24"/>
        </w:rPr>
        <w:t>27.</w:t>
      </w:r>
      <w:r w:rsidRPr="00245448">
        <w:rPr>
          <w:rFonts w:hint="eastAsia"/>
          <w:b/>
          <w:sz w:val="24"/>
        </w:rPr>
        <w:t>《江城》</w:t>
      </w:r>
      <w:r w:rsidR="00245448" w:rsidRPr="00245448">
        <w:rPr>
          <w:rFonts w:hint="eastAsia"/>
          <w:b/>
          <w:sz w:val="24"/>
        </w:rPr>
        <w:t>（</w:t>
      </w:r>
      <w:r w:rsidR="00245448" w:rsidRPr="00245448">
        <w:rPr>
          <w:rFonts w:hint="eastAsia"/>
          <w:b/>
          <w:sz w:val="24"/>
        </w:rPr>
        <w:t>[</w:t>
      </w:r>
      <w:r w:rsidR="00245448" w:rsidRPr="00245448">
        <w:rPr>
          <w:rFonts w:hint="eastAsia"/>
          <w:b/>
          <w:sz w:val="24"/>
        </w:rPr>
        <w:t>美</w:t>
      </w:r>
      <w:r w:rsidR="00245448" w:rsidRPr="00245448">
        <w:rPr>
          <w:rFonts w:hint="eastAsia"/>
          <w:b/>
          <w:sz w:val="24"/>
        </w:rPr>
        <w:t>]</w:t>
      </w:r>
      <w:r w:rsidR="00245448" w:rsidRPr="00245448">
        <w:rPr>
          <w:rFonts w:hint="eastAsia"/>
          <w:b/>
          <w:sz w:val="24"/>
        </w:rPr>
        <w:t>彼得·海斯勒著，李雪顺译，上海译文出版社，</w:t>
      </w:r>
      <w:r w:rsidR="00245448" w:rsidRPr="00245448">
        <w:rPr>
          <w:rFonts w:hint="eastAsia"/>
          <w:b/>
          <w:sz w:val="24"/>
        </w:rPr>
        <w:t>2012</w:t>
      </w:r>
      <w:r w:rsidR="00245448" w:rsidRPr="00245448">
        <w:rPr>
          <w:rFonts w:hint="eastAsia"/>
          <w:b/>
          <w:sz w:val="24"/>
        </w:rPr>
        <w:t>年版）</w:t>
      </w:r>
      <w:r w:rsidRPr="00245448">
        <w:rPr>
          <w:rFonts w:hint="eastAsia"/>
          <w:b/>
          <w:sz w:val="24"/>
        </w:rPr>
        <w:t>。</w:t>
      </w:r>
    </w:p>
    <w:p w:rsidR="00E9194F" w:rsidRDefault="00BE0C23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</w:t>
      </w:r>
      <w:r w:rsidR="00245448">
        <w:rPr>
          <w:rFonts w:hint="eastAsia"/>
          <w:sz w:val="24"/>
        </w:rPr>
        <w:t>黄杭西老师。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后疫情时代，如何“读万卷书、行万里路”？不妨读一读海斯勒的旧作《江城》。《江城》聚焦海斯勒读书、行路与写作的深刻体悟，堪称当代中国纪实作品的典范之作。全书透过跨文化的视角，聚焦美国人何伟在四川涪陵地区支教生活的系列见闻，层层展现</w:t>
      </w:r>
      <w:r w:rsidRPr="007B6E4A">
        <w:rPr>
          <w:rFonts w:hint="eastAsia"/>
          <w:sz w:val="24"/>
        </w:rPr>
        <w:t>20</w:t>
      </w:r>
      <w:r w:rsidRPr="007B6E4A">
        <w:rPr>
          <w:rFonts w:hint="eastAsia"/>
          <w:sz w:val="24"/>
        </w:rPr>
        <w:t>世纪末长江之城涪陵的历史、文化与生活肌理；同时，在经由文字游览涪陵景观的同时，引发读者之于中国现代化宏大进程的细节沉思。</w:t>
      </w:r>
    </w:p>
    <w:p w:rsidR="00E9194F" w:rsidRDefault="007B6E4A" w:rsidP="007B6E4A">
      <w:pPr>
        <w:rPr>
          <w:b/>
          <w:sz w:val="24"/>
        </w:rPr>
      </w:pPr>
      <w:r w:rsidRPr="00245448">
        <w:rPr>
          <w:rFonts w:hint="eastAsia"/>
          <w:b/>
          <w:sz w:val="24"/>
        </w:rPr>
        <w:t>28.</w:t>
      </w:r>
      <w:r w:rsidRPr="00245448">
        <w:rPr>
          <w:rFonts w:hint="eastAsia"/>
          <w:b/>
          <w:sz w:val="24"/>
        </w:rPr>
        <w:t>《认识电影》</w:t>
      </w:r>
      <w:r w:rsidR="00245448" w:rsidRPr="00245448">
        <w:rPr>
          <w:rFonts w:hint="eastAsia"/>
          <w:b/>
          <w:sz w:val="24"/>
        </w:rPr>
        <w:t>（</w:t>
      </w:r>
      <w:r w:rsidR="00245448" w:rsidRPr="00245448">
        <w:rPr>
          <w:rFonts w:hint="eastAsia"/>
          <w:b/>
          <w:sz w:val="24"/>
        </w:rPr>
        <w:t>[</w:t>
      </w:r>
      <w:r w:rsidR="00245448" w:rsidRPr="00245448">
        <w:rPr>
          <w:rFonts w:hint="eastAsia"/>
          <w:b/>
          <w:sz w:val="24"/>
        </w:rPr>
        <w:t>美</w:t>
      </w:r>
      <w:r w:rsidR="00245448" w:rsidRPr="00245448">
        <w:rPr>
          <w:rFonts w:hint="eastAsia"/>
          <w:b/>
          <w:sz w:val="24"/>
        </w:rPr>
        <w:t>]</w:t>
      </w:r>
      <w:r w:rsidR="00245448" w:rsidRPr="00245448">
        <w:rPr>
          <w:rFonts w:hint="eastAsia"/>
          <w:b/>
          <w:sz w:val="24"/>
        </w:rPr>
        <w:t>路易斯·贾内梯著，焦雄屏译，浙江文艺出版社，</w:t>
      </w:r>
      <w:r w:rsidR="00245448" w:rsidRPr="00245448">
        <w:rPr>
          <w:rFonts w:hint="eastAsia"/>
          <w:b/>
          <w:sz w:val="24"/>
        </w:rPr>
        <w:t>2021</w:t>
      </w:r>
      <w:r w:rsidR="00245448" w:rsidRPr="00245448">
        <w:rPr>
          <w:rFonts w:hint="eastAsia"/>
          <w:b/>
          <w:sz w:val="24"/>
        </w:rPr>
        <w:t>年版）。</w:t>
      </w:r>
    </w:p>
    <w:p w:rsidR="00E9194F" w:rsidRDefault="00BE0C23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</w:t>
      </w:r>
      <w:r w:rsidR="00245448">
        <w:rPr>
          <w:rFonts w:hint="eastAsia"/>
          <w:sz w:val="24"/>
        </w:rPr>
        <w:t>王春晓。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此书是众多电影学院的经典教科书，也是考研参考书中的常客。此书从视听语言开始，再到表演、故事、编剧，最后是电影理论，很符合电影学院的排课和专业系别的划分方法，层次分得很细，每个章节的末尾都会提出回顾性提问，引导读者思考并加深印象。此书从拍电影的角度来剖析电影，让大家从外行变内行，真正看懂电影。推荐爱电影的同学必读。</w:t>
      </w:r>
    </w:p>
    <w:p w:rsidR="00E9194F" w:rsidRDefault="007B6E4A" w:rsidP="007B6E4A">
      <w:pPr>
        <w:rPr>
          <w:b/>
          <w:sz w:val="24"/>
        </w:rPr>
      </w:pPr>
      <w:r w:rsidRPr="00E379BE">
        <w:rPr>
          <w:rFonts w:hint="eastAsia"/>
          <w:b/>
          <w:sz w:val="24"/>
        </w:rPr>
        <w:t>29.</w:t>
      </w:r>
      <w:r w:rsidRPr="00E379BE">
        <w:rPr>
          <w:rFonts w:hint="eastAsia"/>
          <w:b/>
          <w:sz w:val="24"/>
        </w:rPr>
        <w:t>《铁道之旅：</w:t>
      </w:r>
      <w:r w:rsidRPr="00E379BE">
        <w:rPr>
          <w:rFonts w:hint="eastAsia"/>
          <w:b/>
          <w:sz w:val="24"/>
        </w:rPr>
        <w:t>19</w:t>
      </w:r>
      <w:r w:rsidRPr="00E379BE">
        <w:rPr>
          <w:rFonts w:hint="eastAsia"/>
          <w:b/>
          <w:sz w:val="24"/>
        </w:rPr>
        <w:t>世纪空间与时间的工业化》</w:t>
      </w:r>
      <w:r w:rsidR="00E379BE" w:rsidRPr="00E379BE">
        <w:rPr>
          <w:rFonts w:hint="eastAsia"/>
          <w:b/>
          <w:sz w:val="24"/>
        </w:rPr>
        <w:t>（</w:t>
      </w:r>
      <w:r w:rsidR="00E379BE" w:rsidRPr="00E379BE">
        <w:rPr>
          <w:rFonts w:hint="eastAsia"/>
          <w:b/>
          <w:sz w:val="24"/>
        </w:rPr>
        <w:t>[</w:t>
      </w:r>
      <w:r w:rsidR="00E379BE" w:rsidRPr="00E379BE">
        <w:rPr>
          <w:rFonts w:hint="eastAsia"/>
          <w:b/>
          <w:sz w:val="24"/>
        </w:rPr>
        <w:t>德</w:t>
      </w:r>
      <w:r w:rsidR="00E379BE" w:rsidRPr="00E379BE">
        <w:rPr>
          <w:rFonts w:hint="eastAsia"/>
          <w:b/>
          <w:sz w:val="24"/>
        </w:rPr>
        <w:t>]</w:t>
      </w:r>
      <w:r w:rsidR="00E379BE" w:rsidRPr="00E379BE">
        <w:rPr>
          <w:rFonts w:hint="eastAsia"/>
          <w:b/>
          <w:sz w:val="24"/>
        </w:rPr>
        <w:t>沃尔夫冈·希弗尔布施著，金毅译，上海人民出版社，</w:t>
      </w:r>
      <w:r w:rsidR="00E379BE" w:rsidRPr="00E379BE">
        <w:rPr>
          <w:rFonts w:hint="eastAsia"/>
          <w:b/>
          <w:sz w:val="24"/>
        </w:rPr>
        <w:t>2018</w:t>
      </w:r>
      <w:r w:rsidR="00E379BE" w:rsidRPr="00E379BE">
        <w:rPr>
          <w:rFonts w:hint="eastAsia"/>
          <w:b/>
          <w:sz w:val="24"/>
        </w:rPr>
        <w:t>年）</w:t>
      </w:r>
      <w:r w:rsidRPr="00E379BE">
        <w:rPr>
          <w:rFonts w:hint="eastAsia"/>
          <w:b/>
          <w:sz w:val="24"/>
        </w:rPr>
        <w:t>。</w:t>
      </w:r>
    </w:p>
    <w:p w:rsidR="00E9194F" w:rsidRDefault="00BE0C23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</w:t>
      </w:r>
      <w:r w:rsidR="00E379BE" w:rsidRPr="007B6E4A">
        <w:rPr>
          <w:rFonts w:hint="eastAsia"/>
          <w:sz w:val="24"/>
        </w:rPr>
        <w:t>张登峰</w:t>
      </w:r>
      <w:r w:rsidR="00E379BE">
        <w:rPr>
          <w:rFonts w:hint="eastAsia"/>
          <w:sz w:val="24"/>
        </w:rPr>
        <w:t>老师。</w:t>
      </w:r>
    </w:p>
    <w:p w:rsidR="007B6E4A" w:rsidRPr="007B6E4A" w:rsidRDefault="007B6E4A" w:rsidP="007B6E4A">
      <w:pPr>
        <w:rPr>
          <w:sz w:val="24"/>
        </w:rPr>
      </w:pPr>
      <w:r w:rsidRPr="007B6E4A">
        <w:rPr>
          <w:rFonts w:hint="eastAsia"/>
          <w:sz w:val="24"/>
        </w:rPr>
        <w:t>推荐理由：此书材料详实，视野广博，作者将火车和铁路的发明置于社会结构、文化结构甚至是感知方式的变革中，从而工业的发展史也成了社会变迁史，通过阅读此书有益于形成宏观的文化史研究视野。</w:t>
      </w:r>
    </w:p>
    <w:p w:rsidR="00E9194F" w:rsidRDefault="007B6E4A" w:rsidP="007B6E4A">
      <w:pPr>
        <w:rPr>
          <w:b/>
          <w:sz w:val="24"/>
        </w:rPr>
      </w:pPr>
      <w:r w:rsidRPr="001E6FCF">
        <w:rPr>
          <w:rFonts w:hint="eastAsia"/>
          <w:b/>
          <w:sz w:val="24"/>
        </w:rPr>
        <w:t>30.</w:t>
      </w:r>
      <w:r w:rsidRPr="001E6FCF">
        <w:rPr>
          <w:rFonts w:hint="eastAsia"/>
          <w:b/>
          <w:sz w:val="24"/>
        </w:rPr>
        <w:t>《叫魂：</w:t>
      </w:r>
      <w:r w:rsidRPr="001E6FCF">
        <w:rPr>
          <w:rFonts w:hint="eastAsia"/>
          <w:b/>
          <w:sz w:val="24"/>
        </w:rPr>
        <w:t>1768</w:t>
      </w:r>
      <w:r w:rsidRPr="001E6FCF">
        <w:rPr>
          <w:rFonts w:hint="eastAsia"/>
          <w:b/>
          <w:sz w:val="24"/>
        </w:rPr>
        <w:t>年中国妖术大恐慌》</w:t>
      </w:r>
      <w:r w:rsidR="001E6FCF" w:rsidRPr="001E6FCF">
        <w:rPr>
          <w:rFonts w:hint="eastAsia"/>
          <w:b/>
          <w:sz w:val="24"/>
        </w:rPr>
        <w:t>（</w:t>
      </w:r>
      <w:r w:rsidR="001E6FCF" w:rsidRPr="001E6FCF">
        <w:rPr>
          <w:rFonts w:hint="eastAsia"/>
          <w:b/>
          <w:sz w:val="24"/>
        </w:rPr>
        <w:t>[</w:t>
      </w:r>
      <w:r w:rsidR="001E6FCF" w:rsidRPr="001E6FCF">
        <w:rPr>
          <w:rFonts w:hint="eastAsia"/>
          <w:b/>
          <w:sz w:val="24"/>
        </w:rPr>
        <w:t>美</w:t>
      </w:r>
      <w:r w:rsidR="001E6FCF" w:rsidRPr="001E6FCF">
        <w:rPr>
          <w:rFonts w:hint="eastAsia"/>
          <w:b/>
          <w:sz w:val="24"/>
        </w:rPr>
        <w:t>]</w:t>
      </w:r>
      <w:r w:rsidR="001E6FCF" w:rsidRPr="001E6FCF">
        <w:rPr>
          <w:rFonts w:hint="eastAsia"/>
          <w:b/>
          <w:sz w:val="24"/>
        </w:rPr>
        <w:t>孔飞力著，陈兼、刘昶译，生活·读书·新知三联书店、上海三联书店，</w:t>
      </w:r>
      <w:r w:rsidR="001E6FCF" w:rsidRPr="001E6FCF">
        <w:rPr>
          <w:rFonts w:hint="eastAsia"/>
          <w:b/>
          <w:sz w:val="24"/>
        </w:rPr>
        <w:t>2014</w:t>
      </w:r>
      <w:r w:rsidR="001E6FCF" w:rsidRPr="001E6FCF">
        <w:rPr>
          <w:rFonts w:hint="eastAsia"/>
          <w:b/>
          <w:sz w:val="24"/>
        </w:rPr>
        <w:t>年版）</w:t>
      </w:r>
      <w:r w:rsidRPr="001E6FCF">
        <w:rPr>
          <w:rFonts w:hint="eastAsia"/>
          <w:b/>
          <w:sz w:val="24"/>
        </w:rPr>
        <w:t>。</w:t>
      </w:r>
    </w:p>
    <w:p w:rsidR="00E9194F" w:rsidRDefault="00BE0C23" w:rsidP="007B6E4A">
      <w:pPr>
        <w:rPr>
          <w:sz w:val="24"/>
        </w:rPr>
      </w:pPr>
      <w:r>
        <w:rPr>
          <w:rFonts w:hint="eastAsia"/>
          <w:sz w:val="24"/>
        </w:rPr>
        <w:t>推荐人：外国文学与文艺学教研室</w:t>
      </w:r>
      <w:r w:rsidR="001E6FCF" w:rsidRPr="007B6E4A">
        <w:rPr>
          <w:rFonts w:hint="eastAsia"/>
          <w:sz w:val="24"/>
        </w:rPr>
        <w:t>蒋欧悦</w:t>
      </w:r>
      <w:r w:rsidR="001E6FCF">
        <w:rPr>
          <w:rFonts w:hint="eastAsia"/>
          <w:sz w:val="24"/>
        </w:rPr>
        <w:t>老师。</w:t>
      </w:r>
    </w:p>
    <w:p w:rsidR="007B6E4A" w:rsidRDefault="00F47FD0" w:rsidP="007B6E4A">
      <w:pPr>
        <w:rPr>
          <w:sz w:val="24"/>
        </w:rPr>
      </w:pPr>
      <w:r>
        <w:rPr>
          <w:rFonts w:hint="eastAsia"/>
          <w:sz w:val="24"/>
        </w:rPr>
        <w:t>推荐理由：该书以乾隆年间的“叫魂”</w:t>
      </w:r>
      <w:r w:rsidR="007B6E4A" w:rsidRPr="007B6E4A">
        <w:rPr>
          <w:rFonts w:hint="eastAsia"/>
          <w:sz w:val="24"/>
        </w:rPr>
        <w:t>案为中心，以细致入微的材料，再现了一</w:t>
      </w:r>
      <w:r w:rsidR="007B6E4A" w:rsidRPr="007B6E4A">
        <w:rPr>
          <w:rFonts w:hint="eastAsia"/>
          <w:sz w:val="24"/>
        </w:rPr>
        <w:lastRenderedPageBreak/>
        <w:t>场从民间到清王朝层面的“妖术恐慌”，从而讨论事件背后更宏大的社会史、文化史、制度史等方面的变迁历史。由微见著，方法、视角与内容都堪为经典，推荐一读。</w:t>
      </w:r>
    </w:p>
    <w:sectPr w:rsidR="007B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F3" w:rsidRDefault="00F022F3" w:rsidP="00340D6C">
      <w:r>
        <w:separator/>
      </w:r>
    </w:p>
  </w:endnote>
  <w:endnote w:type="continuationSeparator" w:id="0">
    <w:p w:rsidR="00F022F3" w:rsidRDefault="00F022F3" w:rsidP="003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F3" w:rsidRDefault="00F022F3" w:rsidP="00340D6C">
      <w:r>
        <w:separator/>
      </w:r>
    </w:p>
  </w:footnote>
  <w:footnote w:type="continuationSeparator" w:id="0">
    <w:p w:rsidR="00F022F3" w:rsidRDefault="00F022F3" w:rsidP="0034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6E"/>
    <w:rsid w:val="00011648"/>
    <w:rsid w:val="00012501"/>
    <w:rsid w:val="00022249"/>
    <w:rsid w:val="00034950"/>
    <w:rsid w:val="00035FA1"/>
    <w:rsid w:val="00044408"/>
    <w:rsid w:val="0004671D"/>
    <w:rsid w:val="00054F7C"/>
    <w:rsid w:val="000D42C5"/>
    <w:rsid w:val="000E651C"/>
    <w:rsid w:val="0012517F"/>
    <w:rsid w:val="00137FA8"/>
    <w:rsid w:val="00151CA9"/>
    <w:rsid w:val="001534C4"/>
    <w:rsid w:val="00157A01"/>
    <w:rsid w:val="00162725"/>
    <w:rsid w:val="00163C56"/>
    <w:rsid w:val="0016736E"/>
    <w:rsid w:val="00180A09"/>
    <w:rsid w:val="00194AF8"/>
    <w:rsid w:val="001E69E2"/>
    <w:rsid w:val="001E6FCF"/>
    <w:rsid w:val="001F64F0"/>
    <w:rsid w:val="001F7220"/>
    <w:rsid w:val="0020425F"/>
    <w:rsid w:val="00212FEF"/>
    <w:rsid w:val="00216A09"/>
    <w:rsid w:val="0022597B"/>
    <w:rsid w:val="00245448"/>
    <w:rsid w:val="0025107B"/>
    <w:rsid w:val="0025156D"/>
    <w:rsid w:val="002702C9"/>
    <w:rsid w:val="0028542C"/>
    <w:rsid w:val="002969B4"/>
    <w:rsid w:val="002B55A6"/>
    <w:rsid w:val="002E1264"/>
    <w:rsid w:val="003056CB"/>
    <w:rsid w:val="00312390"/>
    <w:rsid w:val="00314740"/>
    <w:rsid w:val="0031568F"/>
    <w:rsid w:val="003176F2"/>
    <w:rsid w:val="00340D6C"/>
    <w:rsid w:val="00341F85"/>
    <w:rsid w:val="0037425D"/>
    <w:rsid w:val="00377453"/>
    <w:rsid w:val="003A3C55"/>
    <w:rsid w:val="003B77F9"/>
    <w:rsid w:val="003E7710"/>
    <w:rsid w:val="003F400B"/>
    <w:rsid w:val="00410A35"/>
    <w:rsid w:val="00416329"/>
    <w:rsid w:val="0043322F"/>
    <w:rsid w:val="0045157D"/>
    <w:rsid w:val="004517B3"/>
    <w:rsid w:val="0046074A"/>
    <w:rsid w:val="0047108A"/>
    <w:rsid w:val="00487B8C"/>
    <w:rsid w:val="004A205D"/>
    <w:rsid w:val="004B6D1F"/>
    <w:rsid w:val="004C2A09"/>
    <w:rsid w:val="0053217F"/>
    <w:rsid w:val="0058000D"/>
    <w:rsid w:val="005877D0"/>
    <w:rsid w:val="00594A7B"/>
    <w:rsid w:val="005A7750"/>
    <w:rsid w:val="005B2176"/>
    <w:rsid w:val="005B6F92"/>
    <w:rsid w:val="005C0800"/>
    <w:rsid w:val="005C214D"/>
    <w:rsid w:val="005C530C"/>
    <w:rsid w:val="005D09EC"/>
    <w:rsid w:val="005D23F1"/>
    <w:rsid w:val="005E2E29"/>
    <w:rsid w:val="005E6CE4"/>
    <w:rsid w:val="005F0E2D"/>
    <w:rsid w:val="005F767F"/>
    <w:rsid w:val="00600A4B"/>
    <w:rsid w:val="00613D3A"/>
    <w:rsid w:val="006C3116"/>
    <w:rsid w:val="006D6206"/>
    <w:rsid w:val="006E0182"/>
    <w:rsid w:val="006E6A51"/>
    <w:rsid w:val="0072436B"/>
    <w:rsid w:val="00733644"/>
    <w:rsid w:val="00740D21"/>
    <w:rsid w:val="007423ED"/>
    <w:rsid w:val="0074710F"/>
    <w:rsid w:val="0077350B"/>
    <w:rsid w:val="00784C05"/>
    <w:rsid w:val="007904BA"/>
    <w:rsid w:val="007B6E4A"/>
    <w:rsid w:val="007D7FE4"/>
    <w:rsid w:val="007F1DC9"/>
    <w:rsid w:val="008400AE"/>
    <w:rsid w:val="00873CCE"/>
    <w:rsid w:val="008960FD"/>
    <w:rsid w:val="00897297"/>
    <w:rsid w:val="008A7301"/>
    <w:rsid w:val="008B386B"/>
    <w:rsid w:val="009036AB"/>
    <w:rsid w:val="00912345"/>
    <w:rsid w:val="00917FD1"/>
    <w:rsid w:val="00931BC6"/>
    <w:rsid w:val="00940905"/>
    <w:rsid w:val="0095124E"/>
    <w:rsid w:val="009878FA"/>
    <w:rsid w:val="009C7A52"/>
    <w:rsid w:val="009F0027"/>
    <w:rsid w:val="009F2547"/>
    <w:rsid w:val="00A02DB0"/>
    <w:rsid w:val="00A046ED"/>
    <w:rsid w:val="00A150F1"/>
    <w:rsid w:val="00A16665"/>
    <w:rsid w:val="00A7755D"/>
    <w:rsid w:val="00AB338F"/>
    <w:rsid w:val="00AD2DF6"/>
    <w:rsid w:val="00B03FF9"/>
    <w:rsid w:val="00B41BE2"/>
    <w:rsid w:val="00B570A4"/>
    <w:rsid w:val="00BB109A"/>
    <w:rsid w:val="00BB50BB"/>
    <w:rsid w:val="00BC69E0"/>
    <w:rsid w:val="00BD5A10"/>
    <w:rsid w:val="00BD6D19"/>
    <w:rsid w:val="00BE0C23"/>
    <w:rsid w:val="00C51E2D"/>
    <w:rsid w:val="00C61344"/>
    <w:rsid w:val="00C62564"/>
    <w:rsid w:val="00C93B2A"/>
    <w:rsid w:val="00CA2F40"/>
    <w:rsid w:val="00CA5267"/>
    <w:rsid w:val="00CB1184"/>
    <w:rsid w:val="00CB211B"/>
    <w:rsid w:val="00CC16D5"/>
    <w:rsid w:val="00CE0A37"/>
    <w:rsid w:val="00CF73DF"/>
    <w:rsid w:val="00D01C8B"/>
    <w:rsid w:val="00D1094A"/>
    <w:rsid w:val="00D121C0"/>
    <w:rsid w:val="00D27139"/>
    <w:rsid w:val="00D7742D"/>
    <w:rsid w:val="00D802A3"/>
    <w:rsid w:val="00DB34D8"/>
    <w:rsid w:val="00DE7D5D"/>
    <w:rsid w:val="00DF2D78"/>
    <w:rsid w:val="00E00745"/>
    <w:rsid w:val="00E02BF9"/>
    <w:rsid w:val="00E16BD4"/>
    <w:rsid w:val="00E379BE"/>
    <w:rsid w:val="00E432A2"/>
    <w:rsid w:val="00E523BC"/>
    <w:rsid w:val="00E70D9A"/>
    <w:rsid w:val="00E719CF"/>
    <w:rsid w:val="00E81C33"/>
    <w:rsid w:val="00E9194F"/>
    <w:rsid w:val="00E9296C"/>
    <w:rsid w:val="00E93822"/>
    <w:rsid w:val="00EB4093"/>
    <w:rsid w:val="00EC38A3"/>
    <w:rsid w:val="00EE6698"/>
    <w:rsid w:val="00F022F3"/>
    <w:rsid w:val="00F33A13"/>
    <w:rsid w:val="00F44C14"/>
    <w:rsid w:val="00F47FD0"/>
    <w:rsid w:val="00F51119"/>
    <w:rsid w:val="00F54F0B"/>
    <w:rsid w:val="00F7134E"/>
    <w:rsid w:val="00F9051E"/>
    <w:rsid w:val="00FB5FDB"/>
    <w:rsid w:val="00FB6ABC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F1AF9"/>
  <w15:chartTrackingRefBased/>
  <w15:docId w15:val="{0DD11126-F20F-4029-87CC-EFB82682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D6C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054F7C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054F7C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054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753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HHX</dc:creator>
  <cp:keywords/>
  <dc:description/>
  <cp:lastModifiedBy>HHX</cp:lastModifiedBy>
  <cp:revision>129</cp:revision>
  <dcterms:created xsi:type="dcterms:W3CDTF">2022-07-01T14:48:00Z</dcterms:created>
  <dcterms:modified xsi:type="dcterms:W3CDTF">2022-07-20T16:14:00Z</dcterms:modified>
</cp:coreProperties>
</file>